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ABD7" w14:textId="77777777" w:rsidR="002518D2" w:rsidRPr="000B6BAA" w:rsidRDefault="002518D2" w:rsidP="002518D2">
      <w:pPr>
        <w:spacing w:line="0" w:lineRule="atLeast"/>
        <w:jc w:val="center"/>
        <w:rPr>
          <w:rFonts w:eastAsia="標楷體"/>
          <w:b/>
          <w:color w:val="000000"/>
          <w:sz w:val="28"/>
        </w:rPr>
      </w:pPr>
      <w:bookmarkStart w:id="0" w:name="_Hlk210138757"/>
      <w:r w:rsidRPr="000B6BAA">
        <w:rPr>
          <w:rFonts w:eastAsia="標楷體"/>
          <w:b/>
          <w:color w:val="000000"/>
          <w:sz w:val="28"/>
        </w:rPr>
        <w:t>台灣風能協會第十一屆第一次會員大會</w:t>
      </w:r>
    </w:p>
    <w:p w14:paraId="50F012DF" w14:textId="5726F605" w:rsidR="002518D2" w:rsidRPr="000B6BAA" w:rsidRDefault="002518D2" w:rsidP="002518D2">
      <w:pPr>
        <w:spacing w:line="0" w:lineRule="atLeast"/>
        <w:jc w:val="center"/>
        <w:rPr>
          <w:rFonts w:eastAsia="標楷體"/>
          <w:b/>
          <w:color w:val="000000"/>
          <w:sz w:val="28"/>
        </w:rPr>
      </w:pPr>
      <w:r w:rsidRPr="000B6BAA">
        <w:rPr>
          <w:rFonts w:eastAsia="標楷體"/>
          <w:b/>
          <w:color w:val="000000"/>
          <w:sz w:val="28"/>
        </w:rPr>
        <w:t xml:space="preserve"> 2025</w:t>
      </w:r>
      <w:r w:rsidRPr="000B6BAA">
        <w:rPr>
          <w:rFonts w:eastAsia="標楷體"/>
          <w:b/>
          <w:color w:val="000000"/>
          <w:sz w:val="28"/>
        </w:rPr>
        <w:t>台灣風能學術研討會</w:t>
      </w:r>
      <w:bookmarkEnd w:id="0"/>
      <w:r w:rsidRPr="000B6BAA">
        <w:rPr>
          <w:rFonts w:eastAsia="標楷體"/>
          <w:b/>
          <w:color w:val="000000"/>
          <w:sz w:val="28"/>
        </w:rPr>
        <w:t>長摘要格式範例</w:t>
      </w:r>
    </w:p>
    <w:p w14:paraId="7424E1C0" w14:textId="2510E2DC" w:rsidR="00555862" w:rsidRPr="000B6BAA" w:rsidRDefault="002518D2" w:rsidP="002518D2">
      <w:pPr>
        <w:spacing w:after="240" w:line="0" w:lineRule="atLeast"/>
        <w:jc w:val="center"/>
        <w:rPr>
          <w:rFonts w:eastAsia="標楷體"/>
          <w:color w:val="000000"/>
        </w:rPr>
      </w:pPr>
      <w:r w:rsidRPr="000B6BAA">
        <w:rPr>
          <w:rFonts w:eastAsia="標楷體"/>
          <w:b/>
          <w:color w:val="000000"/>
          <w:sz w:val="28"/>
        </w:rPr>
        <w:t>Paper Template for 2025 academic symposium and general assembly of the Taiwan wind energy association with ministry of economic Affairs and science and technology conference</w:t>
      </w:r>
    </w:p>
    <w:p w14:paraId="45F57F5B" w14:textId="3372BE08" w:rsidR="00555862" w:rsidRPr="000B6BAA" w:rsidRDefault="002518D2" w:rsidP="0063043B">
      <w:pPr>
        <w:spacing w:after="240" w:line="0" w:lineRule="atLeast"/>
        <w:jc w:val="center"/>
        <w:rPr>
          <w:rFonts w:eastAsia="標楷體"/>
        </w:rPr>
      </w:pPr>
      <w:r w:rsidRPr="000B6BAA">
        <w:rPr>
          <w:rFonts w:eastAsia="標楷體"/>
        </w:rPr>
        <w:t>作者</w:t>
      </w:r>
      <w:r w:rsidR="00555862" w:rsidRPr="000B6BAA">
        <w:rPr>
          <w:rFonts w:eastAsia="標楷體"/>
          <w:vertAlign w:val="superscript"/>
        </w:rPr>
        <w:t>1</w:t>
      </w:r>
      <w:r w:rsidR="00F31999" w:rsidRPr="000B6BAA">
        <w:rPr>
          <w:rFonts w:eastAsia="標楷體"/>
          <w:vertAlign w:val="superscript"/>
        </w:rPr>
        <w:t>*</w:t>
      </w:r>
      <w:r w:rsidR="00555862" w:rsidRPr="000B6BAA">
        <w:rPr>
          <w:rFonts w:eastAsia="標楷體"/>
        </w:rPr>
        <w:t>、</w:t>
      </w:r>
      <w:r w:rsidRPr="000B6BAA">
        <w:rPr>
          <w:rFonts w:eastAsia="標楷體"/>
        </w:rPr>
        <w:t>作者</w:t>
      </w:r>
      <w:r w:rsidR="00F31999" w:rsidRPr="000B6BAA">
        <w:rPr>
          <w:rFonts w:eastAsia="標楷體"/>
          <w:vertAlign w:val="superscript"/>
        </w:rPr>
        <w:t>2</w:t>
      </w:r>
      <w:r w:rsidR="00F31999" w:rsidRPr="000B6BAA">
        <w:rPr>
          <w:rFonts w:eastAsia="標楷體"/>
        </w:rPr>
        <w:t>、作者</w:t>
      </w:r>
      <w:r w:rsidR="00F31999" w:rsidRPr="000B6BAA">
        <w:rPr>
          <w:rFonts w:eastAsia="標楷體"/>
          <w:vertAlign w:val="superscript"/>
        </w:rPr>
        <w:t>2</w:t>
      </w:r>
    </w:p>
    <w:p w14:paraId="04C34701" w14:textId="1B59A9D7" w:rsidR="00F31999" w:rsidRPr="000B6BAA" w:rsidRDefault="00F31999" w:rsidP="00F31999">
      <w:pPr>
        <w:spacing w:line="0" w:lineRule="atLeast"/>
        <w:jc w:val="center"/>
        <w:rPr>
          <w:rFonts w:eastAsia="標楷體"/>
          <w:vertAlign w:val="superscript"/>
        </w:rPr>
      </w:pPr>
      <w:r w:rsidRPr="000B6BAA">
        <w:rPr>
          <w:rFonts w:eastAsia="標楷體"/>
        </w:rPr>
        <w:t>○○○</w:t>
      </w:r>
      <w:r w:rsidRPr="000B6BAA">
        <w:rPr>
          <w:rFonts w:eastAsia="標楷體"/>
        </w:rPr>
        <w:t>大學</w:t>
      </w:r>
      <w:r w:rsidRPr="000B6BAA">
        <w:rPr>
          <w:rFonts w:eastAsia="標楷體"/>
        </w:rPr>
        <w:t>○○○</w:t>
      </w:r>
      <w:r w:rsidRPr="000B6BAA">
        <w:rPr>
          <w:rFonts w:eastAsia="標楷體"/>
        </w:rPr>
        <w:t>系</w:t>
      </w:r>
      <w:r w:rsidRPr="000B6BAA">
        <w:rPr>
          <w:rFonts w:eastAsia="標楷體"/>
          <w:vertAlign w:val="superscript"/>
        </w:rPr>
        <w:t>1</w:t>
      </w:r>
    </w:p>
    <w:p w14:paraId="52831F33" w14:textId="325B3912" w:rsidR="00F31999" w:rsidRPr="000B6BAA" w:rsidRDefault="00F31999" w:rsidP="00F31999">
      <w:pPr>
        <w:spacing w:line="0" w:lineRule="atLeast"/>
        <w:jc w:val="center"/>
        <w:rPr>
          <w:rFonts w:eastAsia="標楷體"/>
        </w:rPr>
      </w:pPr>
      <w:r w:rsidRPr="000B6BAA">
        <w:rPr>
          <w:rFonts w:eastAsia="標楷體"/>
        </w:rPr>
        <w:t>○○</w:t>
      </w:r>
      <w:r w:rsidRPr="000B6BAA">
        <w:rPr>
          <w:rFonts w:eastAsia="標楷體"/>
        </w:rPr>
        <w:t>公司</w:t>
      </w:r>
      <w:r w:rsidRPr="000B6BAA">
        <w:rPr>
          <w:rFonts w:eastAsia="標楷體"/>
          <w:vertAlign w:val="superscript"/>
        </w:rPr>
        <w:t>2</w:t>
      </w:r>
    </w:p>
    <w:p w14:paraId="48F26873" w14:textId="3820F883" w:rsidR="00F31999" w:rsidRPr="000B6BAA" w:rsidRDefault="00F31999" w:rsidP="00F31999">
      <w:pPr>
        <w:spacing w:line="0" w:lineRule="atLeast"/>
        <w:ind w:left="360"/>
        <w:jc w:val="center"/>
        <w:rPr>
          <w:rFonts w:eastAsia="標楷體"/>
        </w:rPr>
      </w:pPr>
      <w:r w:rsidRPr="000B6BAA">
        <w:rPr>
          <w:rFonts w:eastAsia="標楷體"/>
        </w:rPr>
        <w:t>A. B. Author</w:t>
      </w:r>
      <w:r w:rsidRPr="000B6BAA">
        <w:rPr>
          <w:rFonts w:eastAsia="標楷體"/>
          <w:bCs/>
          <w:vertAlign w:val="superscript"/>
        </w:rPr>
        <w:t>1</w:t>
      </w:r>
      <w:r w:rsidRPr="000B6BAA">
        <w:rPr>
          <w:rFonts w:eastAsia="標楷體"/>
          <w:bCs/>
        </w:rPr>
        <w:t>*</w:t>
      </w:r>
      <w:r w:rsidRPr="000B6BAA">
        <w:rPr>
          <w:rFonts w:eastAsia="標楷體"/>
        </w:rPr>
        <w:t>, B. C. Author</w:t>
      </w:r>
      <w:r w:rsidRPr="000B6BAA">
        <w:rPr>
          <w:rFonts w:eastAsia="標楷體"/>
          <w:bCs/>
          <w:vertAlign w:val="superscript"/>
        </w:rPr>
        <w:t>2</w:t>
      </w:r>
      <w:r w:rsidRPr="000B6BAA">
        <w:rPr>
          <w:rFonts w:eastAsia="標楷體"/>
        </w:rPr>
        <w:t xml:space="preserve"> and D. E. Author</w:t>
      </w:r>
      <w:r w:rsidRPr="000B6BAA">
        <w:rPr>
          <w:rFonts w:eastAsia="標楷體"/>
          <w:bCs/>
          <w:vertAlign w:val="superscript"/>
        </w:rPr>
        <w:t>2</w:t>
      </w:r>
      <w:r w:rsidRPr="000B6BAA">
        <w:rPr>
          <w:rFonts w:eastAsia="標楷體"/>
        </w:rPr>
        <w:t>,</w:t>
      </w:r>
    </w:p>
    <w:p w14:paraId="428133FC" w14:textId="3A080202" w:rsidR="00F31999" w:rsidRPr="000B6BAA" w:rsidRDefault="00F31999" w:rsidP="00F31999">
      <w:pPr>
        <w:pStyle w:val="af0"/>
        <w:spacing w:line="0" w:lineRule="atLeast"/>
        <w:ind w:leftChars="0" w:left="360"/>
        <w:jc w:val="center"/>
        <w:rPr>
          <w:rFonts w:eastAsia="標楷體"/>
        </w:rPr>
      </w:pPr>
      <w:r w:rsidRPr="000B6BAA">
        <w:rPr>
          <w:rFonts w:eastAsia="標楷體"/>
          <w:color w:val="000000"/>
          <w:vertAlign w:val="superscript"/>
        </w:rPr>
        <w:t>1</w:t>
      </w:r>
      <w:r w:rsidRPr="000B6BAA">
        <w:rPr>
          <w:rFonts w:eastAsia="標楷體"/>
          <w:color w:val="000000"/>
        </w:rPr>
        <w:t>Department, University</w:t>
      </w:r>
    </w:p>
    <w:p w14:paraId="1D295143" w14:textId="70C8F1AF" w:rsidR="00F31999" w:rsidRPr="000B6BAA" w:rsidRDefault="00F31999" w:rsidP="00F31999">
      <w:pPr>
        <w:spacing w:line="0" w:lineRule="atLeast"/>
        <w:jc w:val="center"/>
        <w:rPr>
          <w:rFonts w:eastAsia="標楷體"/>
          <w:color w:val="000000"/>
        </w:rPr>
      </w:pPr>
      <w:r w:rsidRPr="000B6BAA">
        <w:rPr>
          <w:rFonts w:eastAsia="標楷體"/>
          <w:color w:val="000000"/>
          <w:vertAlign w:val="superscript"/>
        </w:rPr>
        <w:t>2</w:t>
      </w:r>
      <w:r w:rsidRPr="000B6BAA">
        <w:rPr>
          <w:rFonts w:eastAsia="標楷體"/>
          <w:color w:val="000000"/>
        </w:rPr>
        <w:t>Company</w:t>
      </w:r>
    </w:p>
    <w:p w14:paraId="2B5F3CCC" w14:textId="6F97D2D7" w:rsidR="00F31999" w:rsidRPr="000B6BAA" w:rsidRDefault="00F31999" w:rsidP="004E6D29">
      <w:pPr>
        <w:spacing w:after="240" w:line="0" w:lineRule="atLeast"/>
        <w:jc w:val="center"/>
        <w:rPr>
          <w:rFonts w:eastAsia="標楷體"/>
          <w:lang w:val="pt-BR"/>
        </w:rPr>
      </w:pPr>
      <w:hyperlink r:id="rId8" w:history="1">
        <w:r w:rsidRPr="000B6BAA">
          <w:rPr>
            <w:rStyle w:val="a9"/>
            <w:rFonts w:eastAsia="標楷體"/>
            <w:color w:val="auto"/>
            <w:u w:val="none"/>
            <w:lang w:val="pt-BR"/>
          </w:rPr>
          <w:t>twnwea06a.c@gmail.com</w:t>
        </w:r>
      </w:hyperlink>
    </w:p>
    <w:p w14:paraId="33AA808A" w14:textId="77777777" w:rsidR="00555862" w:rsidRPr="000B6BAA" w:rsidRDefault="00555862" w:rsidP="00555862">
      <w:pPr>
        <w:spacing w:line="0" w:lineRule="atLeast"/>
        <w:jc w:val="center"/>
        <w:rPr>
          <w:rFonts w:eastAsia="標楷體"/>
          <w:color w:val="000000"/>
          <w:lang w:val="pt-BR"/>
        </w:rPr>
      </w:pPr>
    </w:p>
    <w:p w14:paraId="1B0FF25E" w14:textId="77777777" w:rsidR="0073782E" w:rsidRPr="000B6BAA" w:rsidRDefault="0073782E" w:rsidP="00046313">
      <w:pPr>
        <w:spacing w:line="0" w:lineRule="atLeast"/>
        <w:rPr>
          <w:rFonts w:eastAsia="標楷體"/>
          <w:color w:val="000000"/>
          <w:sz w:val="20"/>
          <w:lang w:val="pt-BR"/>
        </w:rPr>
        <w:sectPr w:rsidR="0073782E" w:rsidRPr="000B6BAA" w:rsidSect="00293289">
          <w:headerReference w:type="even" r:id="rId9"/>
          <w:headerReference w:type="default" r:id="rId10"/>
          <w:footerReference w:type="even" r:id="rId11"/>
          <w:pgSz w:w="11907" w:h="16840" w:code="9"/>
          <w:pgMar w:top="1191" w:right="1021" w:bottom="1191" w:left="1021" w:header="454" w:footer="964" w:gutter="0"/>
          <w:pgNumType w:start="1"/>
          <w:cols w:space="284"/>
          <w:docGrid w:linePitch="360"/>
        </w:sectPr>
      </w:pPr>
    </w:p>
    <w:p w14:paraId="4DD1D0EC" w14:textId="77777777" w:rsidR="0073782E" w:rsidRPr="000B6BAA" w:rsidRDefault="0073782E" w:rsidP="00293289">
      <w:pPr>
        <w:spacing w:before="240" w:after="120" w:line="300" w:lineRule="exact"/>
        <w:jc w:val="center"/>
        <w:rPr>
          <w:rFonts w:eastAsia="標楷體"/>
          <w:color w:val="000000"/>
        </w:rPr>
      </w:pPr>
      <w:r w:rsidRPr="000B6BAA">
        <w:rPr>
          <w:rFonts w:eastAsia="標楷體"/>
          <w:color w:val="000000"/>
        </w:rPr>
        <w:t>摘要</w:t>
      </w:r>
    </w:p>
    <w:p w14:paraId="47619757" w14:textId="1D02613F" w:rsidR="00F31999" w:rsidRPr="000B6BAA" w:rsidRDefault="00F31999" w:rsidP="0063043B">
      <w:pPr>
        <w:pStyle w:val="21"/>
        <w:spacing w:after="60"/>
        <w:ind w:firstLineChars="200" w:firstLine="400"/>
        <w:rPr>
          <w:rFonts w:eastAsia="標楷體"/>
        </w:rPr>
      </w:pPr>
      <w:r w:rsidRPr="000B6BAA">
        <w:rPr>
          <w:rFonts w:eastAsia="標楷體"/>
        </w:rPr>
        <w:t>此檔案為使用</w:t>
      </w:r>
      <w:r w:rsidRPr="000B6BAA">
        <w:rPr>
          <w:rFonts w:eastAsia="標楷體"/>
        </w:rPr>
        <w:t>Word</w:t>
      </w:r>
      <w:r w:rsidRPr="000B6BAA">
        <w:rPr>
          <w:rFonts w:eastAsia="標楷體"/>
        </w:rPr>
        <w:t>軟體撰寫摘要之格式</w:t>
      </w:r>
      <w:proofErr w:type="gramStart"/>
      <w:r w:rsidRPr="000B6BAA">
        <w:rPr>
          <w:rFonts w:eastAsia="標楷體"/>
        </w:rPr>
        <w:t>範</w:t>
      </w:r>
      <w:proofErr w:type="gramEnd"/>
      <w:r w:rsidRPr="000B6BAA">
        <w:rPr>
          <w:rFonts w:eastAsia="標楷體"/>
        </w:rPr>
        <w:t>版。中文字體請使用標楷體字型，英文字體使用</w:t>
      </w:r>
      <w:r w:rsidRPr="000B6BAA">
        <w:rPr>
          <w:rFonts w:eastAsia="標楷體"/>
        </w:rPr>
        <w:t>Times New Roman</w:t>
      </w:r>
      <w:r w:rsidRPr="000B6BAA">
        <w:rPr>
          <w:rFonts w:eastAsia="標楷體"/>
        </w:rPr>
        <w:t>字型；論文題目使用</w:t>
      </w:r>
      <w:r w:rsidRPr="000B6BAA">
        <w:rPr>
          <w:rFonts w:eastAsia="標楷體"/>
        </w:rPr>
        <w:t>14</w:t>
      </w:r>
      <w:r w:rsidRPr="000B6BAA">
        <w:rPr>
          <w:rFonts w:eastAsia="標楷體"/>
        </w:rPr>
        <w:t>號粗體字、作者名字使用</w:t>
      </w:r>
      <w:proofErr w:type="gramStart"/>
      <w:r w:rsidRPr="000B6BAA">
        <w:rPr>
          <w:rFonts w:eastAsia="標楷體"/>
        </w:rPr>
        <w:t>12</w:t>
      </w:r>
      <w:r w:rsidRPr="000B6BAA">
        <w:rPr>
          <w:rFonts w:eastAsia="標楷體"/>
        </w:rPr>
        <w:t>號細體字</w:t>
      </w:r>
      <w:proofErr w:type="gramEnd"/>
      <w:r w:rsidRPr="000B6BAA">
        <w:rPr>
          <w:rFonts w:eastAsia="標楷體"/>
        </w:rPr>
        <w:t>、作者相關訊息、摘要均</w:t>
      </w:r>
      <w:proofErr w:type="gramStart"/>
      <w:r w:rsidRPr="000B6BAA">
        <w:rPr>
          <w:rFonts w:eastAsia="標楷體"/>
        </w:rPr>
        <w:t>採</w:t>
      </w:r>
      <w:r w:rsidRPr="000B6BAA">
        <w:rPr>
          <w:rFonts w:eastAsia="標楷體"/>
        </w:rPr>
        <w:t>12</w:t>
      </w:r>
      <w:r w:rsidRPr="000B6BAA">
        <w:rPr>
          <w:rFonts w:eastAsia="標楷體"/>
        </w:rPr>
        <w:t>號細體字</w:t>
      </w:r>
      <w:proofErr w:type="gramEnd"/>
      <w:r w:rsidRPr="000B6BAA">
        <w:rPr>
          <w:rFonts w:eastAsia="標楷體"/>
        </w:rPr>
        <w:t>(</w:t>
      </w:r>
      <w:r w:rsidRPr="000B6BAA">
        <w:rPr>
          <w:rFonts w:eastAsia="標楷體"/>
        </w:rPr>
        <w:t>如上所示</w:t>
      </w:r>
      <w:r w:rsidRPr="000B6BAA">
        <w:rPr>
          <w:rFonts w:eastAsia="標楷體"/>
        </w:rPr>
        <w:t>)</w:t>
      </w:r>
      <w:r w:rsidRPr="000B6BAA">
        <w:rPr>
          <w:rFonts w:eastAsia="標楷體"/>
        </w:rPr>
        <w:t>。版面配置</w:t>
      </w:r>
      <w:proofErr w:type="gramStart"/>
      <w:r w:rsidRPr="000B6BAA">
        <w:rPr>
          <w:rFonts w:eastAsia="標楷體"/>
        </w:rPr>
        <w:t>上下各空</w:t>
      </w:r>
      <w:proofErr w:type="gramEnd"/>
      <w:r w:rsidRPr="000B6BAA">
        <w:rPr>
          <w:rFonts w:eastAsia="標楷體"/>
        </w:rPr>
        <w:t>21mm</w:t>
      </w:r>
      <w:r w:rsidRPr="000B6BAA">
        <w:rPr>
          <w:rFonts w:eastAsia="標楷體"/>
        </w:rPr>
        <w:t>，</w:t>
      </w:r>
      <w:proofErr w:type="gramStart"/>
      <w:r w:rsidRPr="000B6BAA">
        <w:rPr>
          <w:rFonts w:eastAsia="標楷體"/>
        </w:rPr>
        <w:t>左右各空</w:t>
      </w:r>
      <w:proofErr w:type="gramEnd"/>
      <w:r w:rsidRPr="000B6BAA">
        <w:rPr>
          <w:rFonts w:eastAsia="標楷體"/>
        </w:rPr>
        <w:t>18mm</w:t>
      </w:r>
      <w:r w:rsidRPr="000B6BAA">
        <w:rPr>
          <w:rFonts w:eastAsia="標楷體"/>
        </w:rPr>
        <w:t>，以</w:t>
      </w:r>
      <w:r w:rsidRPr="000B6BAA">
        <w:rPr>
          <w:rFonts w:eastAsia="標楷體"/>
        </w:rPr>
        <w:t>A4</w:t>
      </w:r>
      <w:r w:rsidRPr="000B6BAA">
        <w:rPr>
          <w:rFonts w:eastAsia="標楷體"/>
        </w:rPr>
        <w:t>大小</w:t>
      </w:r>
      <w:r w:rsidRPr="000B6BAA">
        <w:rPr>
          <w:rFonts w:eastAsia="標楷體"/>
        </w:rPr>
        <w:t>(210mm</w:t>
      </w:r>
      <w:proofErr w:type="gramStart"/>
      <w:r w:rsidRPr="000B6BAA">
        <w:rPr>
          <w:rFonts w:eastAsia="標楷體"/>
        </w:rPr>
        <w:t>＊</w:t>
      </w:r>
      <w:proofErr w:type="gramEnd"/>
      <w:r w:rsidRPr="000B6BAA">
        <w:rPr>
          <w:rFonts w:eastAsia="標楷體"/>
        </w:rPr>
        <w:t>297mm)</w:t>
      </w:r>
      <w:r w:rsidRPr="000B6BAA">
        <w:rPr>
          <w:rFonts w:eastAsia="標楷體"/>
        </w:rPr>
        <w:t>、</w:t>
      </w:r>
      <w:proofErr w:type="gramStart"/>
      <w:r w:rsidR="00016310">
        <w:rPr>
          <w:rFonts w:eastAsia="標楷體" w:hint="eastAsia"/>
        </w:rPr>
        <w:t>雙</w:t>
      </w:r>
      <w:r w:rsidRPr="000B6BAA">
        <w:rPr>
          <w:rFonts w:eastAsia="標楷體"/>
        </w:rPr>
        <w:t>欄格式</w:t>
      </w:r>
      <w:proofErr w:type="gramEnd"/>
      <w:r w:rsidRPr="000B6BAA">
        <w:rPr>
          <w:rFonts w:eastAsia="標楷體"/>
        </w:rPr>
        <w:t>來提交你的論文摘要，每段開頭空格數，中文為兩個字體，英文為</w:t>
      </w:r>
      <w:r w:rsidRPr="000B6BAA">
        <w:rPr>
          <w:rFonts w:eastAsia="標楷體"/>
        </w:rPr>
        <w:t>2</w:t>
      </w:r>
      <w:r w:rsidRPr="000B6BAA">
        <w:rPr>
          <w:rFonts w:eastAsia="標楷體"/>
        </w:rPr>
        <w:t>個字元</w:t>
      </w:r>
      <w:r w:rsidRPr="000B6BAA">
        <w:rPr>
          <w:rFonts w:eastAsia="標楷體"/>
        </w:rPr>
        <w:t>(</w:t>
      </w:r>
      <w:r w:rsidRPr="000B6BAA">
        <w:rPr>
          <w:rFonts w:eastAsia="標楷體"/>
        </w:rPr>
        <w:t>如中英文摘要所示</w:t>
      </w:r>
      <w:r w:rsidRPr="000B6BAA">
        <w:rPr>
          <w:rFonts w:eastAsia="標楷體"/>
        </w:rPr>
        <w:t>)</w:t>
      </w:r>
      <w:r w:rsidRPr="000B6BAA">
        <w:rPr>
          <w:rFonts w:eastAsia="標楷體"/>
        </w:rPr>
        <w:t>。投稿過程皆必須經由本屆研討會專屬信箱以電子</w:t>
      </w:r>
      <w:proofErr w:type="gramStart"/>
      <w:r w:rsidRPr="000B6BAA">
        <w:rPr>
          <w:rFonts w:eastAsia="標楷體"/>
        </w:rPr>
        <w:t>檔</w:t>
      </w:r>
      <w:proofErr w:type="gramEnd"/>
      <w:r w:rsidRPr="000B6BAA">
        <w:rPr>
          <w:rFonts w:eastAsia="標楷體"/>
        </w:rPr>
        <w:t>方式投稿報名。摘要長短以一頁為限。</w:t>
      </w:r>
    </w:p>
    <w:p w14:paraId="435825C7" w14:textId="77777777" w:rsidR="00F31999" w:rsidRPr="000B6BAA" w:rsidRDefault="00F31999" w:rsidP="0063043B">
      <w:pPr>
        <w:pStyle w:val="21"/>
        <w:spacing w:after="60"/>
        <w:rPr>
          <w:rFonts w:eastAsia="標楷體"/>
        </w:rPr>
      </w:pPr>
      <w:r w:rsidRPr="000B6BAA">
        <w:rPr>
          <w:rFonts w:eastAsia="標楷體"/>
        </w:rPr>
        <w:t>聯絡作者請以星號標</w:t>
      </w:r>
      <w:proofErr w:type="gramStart"/>
      <w:r w:rsidRPr="000B6BAA">
        <w:rPr>
          <w:rFonts w:eastAsia="標楷體"/>
        </w:rPr>
        <w:t>註</w:t>
      </w:r>
      <w:proofErr w:type="gramEnd"/>
      <w:r w:rsidRPr="000B6BAA">
        <w:rPr>
          <w:rFonts w:eastAsia="標楷體"/>
        </w:rPr>
        <w:t>，並附上</w:t>
      </w:r>
      <w:r w:rsidRPr="000B6BAA">
        <w:rPr>
          <w:rFonts w:eastAsia="標楷體"/>
        </w:rPr>
        <w:t>email</w:t>
      </w:r>
      <w:r w:rsidRPr="000B6BAA">
        <w:rPr>
          <w:rFonts w:eastAsia="標楷體"/>
        </w:rPr>
        <w:t>。</w:t>
      </w:r>
    </w:p>
    <w:p w14:paraId="3358F08D" w14:textId="0A5A7E44" w:rsidR="00180DB9" w:rsidRPr="000B6BAA" w:rsidRDefault="00F31999" w:rsidP="0063043B">
      <w:pPr>
        <w:pStyle w:val="21"/>
        <w:spacing w:before="240" w:after="60"/>
        <w:jc w:val="left"/>
        <w:rPr>
          <w:rFonts w:eastAsia="標楷體"/>
        </w:rPr>
      </w:pPr>
      <w:r w:rsidRPr="000B6BAA">
        <w:rPr>
          <w:rFonts w:eastAsia="標楷體"/>
        </w:rPr>
        <w:t>關鍵詞：最多選擇</w:t>
      </w:r>
      <w:r w:rsidRPr="000B6BAA">
        <w:rPr>
          <w:rFonts w:eastAsia="標楷體"/>
        </w:rPr>
        <w:t>6</w:t>
      </w:r>
      <w:r w:rsidRPr="000B6BAA">
        <w:rPr>
          <w:rFonts w:eastAsia="標楷體"/>
        </w:rPr>
        <w:t>個詞以內。</w:t>
      </w:r>
    </w:p>
    <w:p w14:paraId="76110F56" w14:textId="77777777" w:rsidR="00180DB9" w:rsidRPr="00016310" w:rsidRDefault="00180DB9" w:rsidP="00E93943">
      <w:pPr>
        <w:pStyle w:val="21"/>
        <w:adjustRightInd/>
        <w:spacing w:before="240" w:after="60"/>
        <w:jc w:val="center"/>
        <w:textAlignment w:val="auto"/>
        <w:rPr>
          <w:rFonts w:eastAsia="標楷體"/>
          <w:sz w:val="24"/>
          <w:szCs w:val="24"/>
        </w:rPr>
      </w:pPr>
      <w:r w:rsidRPr="00016310">
        <w:rPr>
          <w:rFonts w:eastAsia="標楷體"/>
          <w:sz w:val="24"/>
          <w:szCs w:val="24"/>
        </w:rPr>
        <w:t>Abstract</w:t>
      </w:r>
    </w:p>
    <w:p w14:paraId="6EE3D0C5" w14:textId="4CBC6741" w:rsidR="0063043B" w:rsidRPr="000B6BAA" w:rsidRDefault="00F31999" w:rsidP="0063043B">
      <w:pPr>
        <w:pStyle w:val="21"/>
        <w:spacing w:after="60"/>
        <w:ind w:firstLineChars="200" w:firstLine="400"/>
        <w:rPr>
          <w:rFonts w:eastAsia="標楷體"/>
        </w:rPr>
      </w:pPr>
      <w:bookmarkStart w:id="3" w:name="_Hlk210138047"/>
      <w:r w:rsidRPr="000B6BAA">
        <w:rPr>
          <w:rFonts w:eastAsia="標楷體"/>
        </w:rPr>
        <w:t>This sample can serve as the template for Microsoft Word. Use Regular Script (for Chinese) and Times New Roman (for English) fonts throughout your manuscript: 14-point boldface font for the title, 12-point regular font for authors’ names, 12-point regular font for authors’ affiliations, abstract</w:t>
      </w:r>
      <w:r w:rsidR="001B3C5B">
        <w:rPr>
          <w:rFonts w:eastAsia="標楷體" w:hint="eastAsia"/>
        </w:rPr>
        <w:t xml:space="preserve">. </w:t>
      </w:r>
      <w:r w:rsidRPr="000B6BAA">
        <w:rPr>
          <w:rFonts w:eastAsia="標楷體"/>
        </w:rPr>
        <w:t>The paper should be typed on A4-</w:t>
      </w:r>
      <w:proofErr w:type="gramStart"/>
      <w:r w:rsidRPr="000B6BAA">
        <w:rPr>
          <w:rFonts w:eastAsia="標楷體"/>
        </w:rPr>
        <w:t>size(</w:t>
      </w:r>
      <w:proofErr w:type="gramEnd"/>
      <w:r w:rsidRPr="000B6BAA">
        <w:rPr>
          <w:rFonts w:eastAsia="標楷體"/>
        </w:rPr>
        <w:t xml:space="preserve">210 x 297mm) paper. It should be a line for your essay’s abstract. Leave 21-mm margins on top and bottom, and 18-mm margins on left and right. Leave 2 spaces before starting any </w:t>
      </w:r>
      <w:proofErr w:type="gramStart"/>
      <w:r w:rsidRPr="000B6BAA">
        <w:rPr>
          <w:rFonts w:eastAsia="標楷體"/>
        </w:rPr>
        <w:t>paragraph ,the</w:t>
      </w:r>
      <w:proofErr w:type="gramEnd"/>
      <w:r w:rsidRPr="000B6BAA">
        <w:rPr>
          <w:rFonts w:eastAsia="標楷體"/>
        </w:rPr>
        <w:t xml:space="preserve"> space should be 2 </w:t>
      </w:r>
      <w:proofErr w:type="gramStart"/>
      <w:r w:rsidRPr="000B6BAA">
        <w:rPr>
          <w:rFonts w:eastAsia="標楷體"/>
        </w:rPr>
        <w:t>character(</w:t>
      </w:r>
      <w:proofErr w:type="gramEnd"/>
      <w:r w:rsidRPr="000B6BAA">
        <w:rPr>
          <w:rFonts w:eastAsia="標楷體"/>
        </w:rPr>
        <w:t xml:space="preserve">for English) or 2 </w:t>
      </w:r>
      <w:proofErr w:type="gramStart"/>
      <w:r w:rsidRPr="000B6BAA">
        <w:rPr>
          <w:rFonts w:eastAsia="標楷體"/>
        </w:rPr>
        <w:t>word(</w:t>
      </w:r>
      <w:proofErr w:type="gramEnd"/>
      <w:r w:rsidRPr="000B6BAA">
        <w:rPr>
          <w:rFonts w:eastAsia="標楷體"/>
        </w:rPr>
        <w:t xml:space="preserve">for Chinese). Posters must be submitted via Taiwan Wind Energy Conference’s poster submission </w:t>
      </w:r>
      <w:proofErr w:type="gramStart"/>
      <w:r w:rsidRPr="000B6BAA">
        <w:rPr>
          <w:rFonts w:eastAsia="標楷體"/>
        </w:rPr>
        <w:t>link</w:t>
      </w:r>
      <w:proofErr w:type="gramEnd"/>
      <w:r w:rsidRPr="000B6BAA">
        <w:rPr>
          <w:rFonts w:eastAsia="標楷體"/>
        </w:rPr>
        <w:t xml:space="preserve"> and it should be an electronic file. The abstract should be no more than a single page. The corresponding author should be indicated with an asterisk, and contact e-mail address.</w:t>
      </w:r>
    </w:p>
    <w:p w14:paraId="2CD315AA" w14:textId="34CD0210" w:rsidR="00F31999" w:rsidRPr="000B6BAA" w:rsidRDefault="00F31999" w:rsidP="0063043B">
      <w:pPr>
        <w:pStyle w:val="21"/>
        <w:spacing w:before="240" w:after="60"/>
        <w:jc w:val="left"/>
        <w:rPr>
          <w:rFonts w:eastAsia="標楷體"/>
        </w:rPr>
      </w:pPr>
      <w:r w:rsidRPr="000B6BAA">
        <w:rPr>
          <w:rFonts w:eastAsia="標楷體"/>
        </w:rPr>
        <w:t>Keywords: Use maximum 6 terms.</w:t>
      </w:r>
    </w:p>
    <w:p w14:paraId="7812F5DC" w14:textId="77777777" w:rsidR="0063043B" w:rsidRPr="000B6BAA" w:rsidRDefault="0063043B" w:rsidP="0063043B">
      <w:pPr>
        <w:pStyle w:val="21"/>
        <w:spacing w:before="240" w:after="60"/>
        <w:jc w:val="left"/>
        <w:rPr>
          <w:rFonts w:eastAsia="標楷體"/>
        </w:rPr>
      </w:pPr>
    </w:p>
    <w:bookmarkEnd w:id="3"/>
    <w:p w14:paraId="61CF83A8" w14:textId="39D7A899" w:rsidR="00180DB9" w:rsidRPr="000B6BAA" w:rsidRDefault="00293289" w:rsidP="00293289">
      <w:pPr>
        <w:spacing w:before="240" w:after="120" w:line="300" w:lineRule="exact"/>
        <w:jc w:val="center"/>
        <w:rPr>
          <w:rFonts w:eastAsia="標楷體"/>
          <w:color w:val="000000"/>
        </w:rPr>
      </w:pPr>
      <w:r w:rsidRPr="000B6BAA">
        <w:rPr>
          <w:rFonts w:eastAsia="標楷體"/>
          <w:color w:val="000000"/>
        </w:rPr>
        <w:t>一、</w:t>
      </w:r>
      <w:r w:rsidR="001E6DE9" w:rsidRPr="000B6BAA">
        <w:rPr>
          <w:rFonts w:eastAsia="標楷體"/>
          <w:color w:val="000000"/>
        </w:rPr>
        <w:t>研究目的</w:t>
      </w:r>
    </w:p>
    <w:p w14:paraId="1F895EE0" w14:textId="6E44BB50" w:rsidR="00180DB9" w:rsidRPr="000B6BAA" w:rsidRDefault="001E6DE9" w:rsidP="0063043B">
      <w:pPr>
        <w:pStyle w:val="21"/>
        <w:spacing w:after="60"/>
        <w:ind w:firstLineChars="200" w:firstLine="400"/>
        <w:rPr>
          <w:rFonts w:eastAsia="標楷體"/>
        </w:rPr>
      </w:pPr>
      <w:r w:rsidRPr="000B6BAA">
        <w:rPr>
          <w:rFonts w:eastAsia="標楷體"/>
        </w:rPr>
        <w:t>本文說明第十一屆風能學術研討會長摘要格式，作者可以直接利用本文為樣本進行長摘要撰寫，本文及以下所有文字僅作為格式之示範用途。每篇長摘要最少</w:t>
      </w:r>
      <w:r w:rsidRPr="000B6BAA">
        <w:rPr>
          <w:rFonts w:eastAsia="標楷體"/>
        </w:rPr>
        <w:t>2</w:t>
      </w:r>
      <w:r w:rsidRPr="000B6BAA">
        <w:rPr>
          <w:rFonts w:eastAsia="標楷體"/>
        </w:rPr>
        <w:t>頁最多以</w:t>
      </w:r>
      <w:r w:rsidRPr="000B6BAA">
        <w:rPr>
          <w:rFonts w:eastAsia="標楷體"/>
        </w:rPr>
        <w:t>6</w:t>
      </w:r>
      <w:r w:rsidRPr="000B6BAA">
        <w:rPr>
          <w:rFonts w:eastAsia="標楷體"/>
        </w:rPr>
        <w:t>頁為限</w:t>
      </w:r>
      <w:r w:rsidRPr="000B6BAA">
        <w:rPr>
          <w:rFonts w:eastAsia="標楷體"/>
        </w:rPr>
        <w:t>(</w:t>
      </w:r>
      <w:r w:rsidRPr="000B6BAA">
        <w:rPr>
          <w:rFonts w:eastAsia="標楷體"/>
        </w:rPr>
        <w:t>含所有內容及圖表</w:t>
      </w:r>
      <w:r w:rsidRPr="000B6BAA">
        <w:rPr>
          <w:rFonts w:eastAsia="標楷體"/>
        </w:rPr>
        <w:t>)</w:t>
      </w:r>
      <w:r w:rsidRPr="000B6BAA">
        <w:rPr>
          <w:rFonts w:eastAsia="標楷體"/>
        </w:rPr>
        <w:t>。文稿主體含研究目的、研究方法、初步成果、參考文獻，可自行給予適當之內文標題與節標題。請依照本範例格式說明編輯</w:t>
      </w:r>
      <w:r w:rsidR="00846243" w:rsidRPr="000B6BAA">
        <w:rPr>
          <w:rFonts w:eastAsia="標楷體"/>
        </w:rPr>
        <w:t>。</w:t>
      </w:r>
    </w:p>
    <w:p w14:paraId="0B04AC0A" w14:textId="77777777" w:rsidR="0063043B" w:rsidRPr="000B6BAA" w:rsidRDefault="00293289" w:rsidP="0063043B">
      <w:pPr>
        <w:spacing w:before="240" w:after="120" w:line="300" w:lineRule="exact"/>
        <w:jc w:val="center"/>
        <w:rPr>
          <w:rFonts w:eastAsia="標楷體"/>
          <w:color w:val="000000"/>
        </w:rPr>
      </w:pPr>
      <w:r w:rsidRPr="000B6BAA">
        <w:rPr>
          <w:rFonts w:eastAsia="標楷體"/>
          <w:color w:val="000000"/>
        </w:rPr>
        <w:t>二、</w:t>
      </w:r>
      <w:r w:rsidR="00B278C1" w:rsidRPr="000B6BAA">
        <w:rPr>
          <w:rFonts w:eastAsia="標楷體"/>
          <w:color w:val="000000"/>
        </w:rPr>
        <w:t>研究</w:t>
      </w:r>
      <w:r w:rsidR="001E6DE9" w:rsidRPr="000B6BAA">
        <w:rPr>
          <w:rFonts w:eastAsia="標楷體"/>
          <w:color w:val="000000"/>
        </w:rPr>
        <w:t>方法</w:t>
      </w:r>
    </w:p>
    <w:p w14:paraId="3953C51D" w14:textId="5A3E7C64" w:rsidR="0063043B" w:rsidRPr="000B6BAA" w:rsidRDefault="0063043B" w:rsidP="0063043B">
      <w:pPr>
        <w:pStyle w:val="21"/>
        <w:spacing w:before="60" w:after="60"/>
        <w:jc w:val="left"/>
        <w:rPr>
          <w:rFonts w:eastAsia="標楷體"/>
          <w:b/>
          <w:bCs/>
        </w:rPr>
      </w:pPr>
      <w:r w:rsidRPr="000B6BAA">
        <w:rPr>
          <w:rFonts w:eastAsia="標楷體"/>
          <w:b/>
          <w:bCs/>
        </w:rPr>
        <w:t xml:space="preserve">2-1 </w:t>
      </w:r>
      <w:r w:rsidRPr="000B6BAA">
        <w:rPr>
          <w:rFonts w:eastAsia="標楷體"/>
          <w:b/>
          <w:bCs/>
        </w:rPr>
        <w:t>範圍與邊界</w:t>
      </w:r>
    </w:p>
    <w:p w14:paraId="40683EC4" w14:textId="7A3CB6CC" w:rsidR="0063043B" w:rsidRPr="000B6BAA" w:rsidRDefault="0063043B" w:rsidP="0063043B">
      <w:pPr>
        <w:spacing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內文</w:t>
      </w:r>
      <w:proofErr w:type="gramStart"/>
      <w:r w:rsidRPr="000B6BAA">
        <w:rPr>
          <w:rFonts w:eastAsia="標楷體"/>
          <w:sz w:val="20"/>
          <w:szCs w:val="20"/>
        </w:rPr>
        <w:t>以雙欄方式</w:t>
      </w:r>
      <w:proofErr w:type="gramEnd"/>
      <w:r w:rsidRPr="000B6BAA">
        <w:rPr>
          <w:rFonts w:eastAsia="標楷體"/>
          <w:sz w:val="20"/>
          <w:szCs w:val="20"/>
        </w:rPr>
        <w:t>編排，文稿左右</w:t>
      </w:r>
      <w:proofErr w:type="gramStart"/>
      <w:r w:rsidRPr="000B6BAA">
        <w:rPr>
          <w:rFonts w:eastAsia="標楷體"/>
          <w:sz w:val="20"/>
          <w:szCs w:val="20"/>
        </w:rPr>
        <w:t>邊界各留</w:t>
      </w:r>
      <w:r w:rsidRPr="000B6BAA">
        <w:rPr>
          <w:rFonts w:eastAsia="標楷體"/>
          <w:sz w:val="20"/>
          <w:szCs w:val="20"/>
        </w:rPr>
        <w:t>1.8</w:t>
      </w:r>
      <w:r w:rsidRPr="000B6BAA">
        <w:rPr>
          <w:rFonts w:eastAsia="標楷體"/>
          <w:sz w:val="20"/>
          <w:szCs w:val="20"/>
        </w:rPr>
        <w:t>公分</w:t>
      </w:r>
      <w:proofErr w:type="gramEnd"/>
      <w:r w:rsidRPr="000B6BAA">
        <w:rPr>
          <w:rFonts w:eastAsia="標楷體"/>
          <w:sz w:val="20"/>
          <w:szCs w:val="20"/>
        </w:rPr>
        <w:t>、上下邊界</w:t>
      </w:r>
      <w:r w:rsidRPr="000B6BAA">
        <w:rPr>
          <w:rFonts w:eastAsia="標楷體"/>
          <w:sz w:val="20"/>
          <w:szCs w:val="20"/>
        </w:rPr>
        <w:t>2.1</w:t>
      </w:r>
      <w:r w:rsidRPr="000B6BAA">
        <w:rPr>
          <w:rFonts w:eastAsia="標楷體"/>
          <w:sz w:val="20"/>
          <w:szCs w:val="20"/>
        </w:rPr>
        <w:t>公分，檔案以</w:t>
      </w:r>
      <w:r w:rsidRPr="000B6BAA">
        <w:rPr>
          <w:rFonts w:eastAsia="標楷體"/>
          <w:sz w:val="20"/>
          <w:szCs w:val="20"/>
        </w:rPr>
        <w:t>*.doc</w:t>
      </w:r>
      <w:r w:rsidRPr="000B6BAA">
        <w:rPr>
          <w:rFonts w:eastAsia="標楷體"/>
          <w:sz w:val="20"/>
          <w:szCs w:val="20"/>
        </w:rPr>
        <w:t>上傳，檔名設定為</w:t>
      </w:r>
      <w:r w:rsidRPr="000B6BAA">
        <w:rPr>
          <w:rFonts w:eastAsia="標楷體"/>
          <w:color w:val="4472C4" w:themeColor="accent1"/>
          <w:sz w:val="20"/>
          <w:szCs w:val="20"/>
        </w:rPr>
        <w:t>主題</w:t>
      </w:r>
      <w:r w:rsidRPr="000B6BAA">
        <w:rPr>
          <w:rFonts w:eastAsia="標楷體"/>
          <w:color w:val="4472C4" w:themeColor="accent1"/>
          <w:sz w:val="20"/>
          <w:szCs w:val="20"/>
        </w:rPr>
        <w:t>(A)_</w:t>
      </w:r>
      <w:r w:rsidRPr="000B6BAA">
        <w:rPr>
          <w:rFonts w:eastAsia="標楷體"/>
          <w:color w:val="4472C4" w:themeColor="accent1"/>
          <w:sz w:val="20"/>
          <w:szCs w:val="20"/>
        </w:rPr>
        <w:t>長摘要</w:t>
      </w:r>
      <w:r w:rsidRPr="000B6BAA">
        <w:rPr>
          <w:rFonts w:eastAsia="標楷體"/>
          <w:color w:val="4472C4" w:themeColor="accent1"/>
          <w:sz w:val="20"/>
          <w:szCs w:val="20"/>
        </w:rPr>
        <w:t>_</w:t>
      </w:r>
      <w:r w:rsidRPr="000B6BAA">
        <w:rPr>
          <w:rFonts w:eastAsia="標楷體"/>
          <w:color w:val="4472C4" w:themeColor="accent1"/>
          <w:sz w:val="20"/>
          <w:szCs w:val="20"/>
        </w:rPr>
        <w:t>作者</w:t>
      </w:r>
      <w:r w:rsidRPr="000B6BAA">
        <w:rPr>
          <w:rFonts w:eastAsia="標楷體"/>
          <w:color w:val="4472C4" w:themeColor="accent1"/>
          <w:sz w:val="20"/>
          <w:szCs w:val="20"/>
        </w:rPr>
        <w:t>_</w:t>
      </w:r>
      <w:r w:rsidRPr="000B6BAA">
        <w:rPr>
          <w:rFonts w:eastAsia="標楷體"/>
          <w:color w:val="4472C4" w:themeColor="accent1"/>
          <w:sz w:val="20"/>
          <w:szCs w:val="20"/>
        </w:rPr>
        <w:t>論文題目</w:t>
      </w:r>
      <w:r w:rsidRPr="000B6BAA">
        <w:rPr>
          <w:rFonts w:eastAsia="標楷體"/>
          <w:sz w:val="20"/>
          <w:szCs w:val="20"/>
        </w:rPr>
        <w:t>。</w:t>
      </w:r>
    </w:p>
    <w:p w14:paraId="255D731C" w14:textId="77777777" w:rsidR="0063043B" w:rsidRPr="000B6BAA" w:rsidRDefault="0063043B" w:rsidP="0063043B">
      <w:pPr>
        <w:pStyle w:val="21"/>
        <w:spacing w:before="60" w:after="60"/>
        <w:jc w:val="left"/>
        <w:rPr>
          <w:rFonts w:eastAsia="標楷體"/>
          <w:b/>
          <w:bCs/>
        </w:rPr>
      </w:pPr>
      <w:r w:rsidRPr="000B6BAA">
        <w:rPr>
          <w:rFonts w:eastAsia="標楷體"/>
          <w:b/>
          <w:bCs/>
        </w:rPr>
        <w:t>2.2</w:t>
      </w:r>
      <w:r w:rsidRPr="000B6BAA">
        <w:rPr>
          <w:rFonts w:eastAsia="標楷體"/>
          <w:b/>
          <w:bCs/>
        </w:rPr>
        <w:t>字體與字型大小</w:t>
      </w:r>
    </w:p>
    <w:p w14:paraId="1AE76FA5" w14:textId="5DAC8E39" w:rsidR="0063043B" w:rsidRPr="000B6BAA" w:rsidRDefault="0063043B" w:rsidP="000B6BAA">
      <w:pPr>
        <w:spacing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稿件可以中文或英文撰寫。中文以標楷體、英文以</w:t>
      </w:r>
      <w:r w:rsidRPr="000B6BAA">
        <w:rPr>
          <w:rFonts w:eastAsia="標楷體"/>
          <w:sz w:val="20"/>
          <w:szCs w:val="20"/>
        </w:rPr>
        <w:t xml:space="preserve"> Times New Roman </w:t>
      </w:r>
      <w:r w:rsidRPr="000B6BAA">
        <w:rPr>
          <w:rFonts w:eastAsia="標楷體"/>
          <w:sz w:val="20"/>
          <w:szCs w:val="20"/>
        </w:rPr>
        <w:t>字體為原則。各段敘述的內文字體大小為</w:t>
      </w:r>
      <w:r w:rsidRPr="000B6BAA">
        <w:rPr>
          <w:rFonts w:eastAsia="標楷體"/>
          <w:sz w:val="20"/>
          <w:szCs w:val="20"/>
        </w:rPr>
        <w:t>10pt</w:t>
      </w:r>
      <w:r w:rsidRPr="000B6BAA">
        <w:rPr>
          <w:rFonts w:eastAsia="標楷體"/>
          <w:sz w:val="20"/>
          <w:szCs w:val="20"/>
        </w:rPr>
        <w:t>、字元間距為標準、單行間距、與前後段距離分別為</w:t>
      </w:r>
      <w:r w:rsidRPr="000B6BAA">
        <w:rPr>
          <w:rFonts w:eastAsia="標楷體"/>
          <w:sz w:val="20"/>
          <w:szCs w:val="20"/>
        </w:rPr>
        <w:t>0</w:t>
      </w:r>
      <w:r w:rsidRPr="000B6BAA">
        <w:rPr>
          <w:rFonts w:eastAsia="標楷體"/>
          <w:sz w:val="20"/>
          <w:szCs w:val="20"/>
        </w:rPr>
        <w:t>及</w:t>
      </w:r>
      <w:r w:rsidRPr="000B6BAA">
        <w:rPr>
          <w:rFonts w:eastAsia="標楷體"/>
          <w:sz w:val="20"/>
          <w:szCs w:val="20"/>
        </w:rPr>
        <w:t>3pt</w:t>
      </w:r>
      <w:r w:rsidRPr="000B6BAA">
        <w:rPr>
          <w:rFonts w:eastAsia="標楷體"/>
          <w:sz w:val="20"/>
          <w:szCs w:val="20"/>
        </w:rPr>
        <w:t>，每段開始的第一行縮排</w:t>
      </w:r>
      <w:r w:rsidRPr="000B6BAA">
        <w:rPr>
          <w:rFonts w:eastAsia="標楷體"/>
          <w:sz w:val="20"/>
          <w:szCs w:val="20"/>
        </w:rPr>
        <w:t>2</w:t>
      </w:r>
      <w:r w:rsidRPr="000B6BAA">
        <w:rPr>
          <w:rFonts w:eastAsia="標楷體"/>
          <w:sz w:val="20"/>
          <w:szCs w:val="20"/>
        </w:rPr>
        <w:t>字元，左右對齊。</w:t>
      </w:r>
    </w:p>
    <w:p w14:paraId="213C6CCF" w14:textId="6BCC6263" w:rsidR="008E4000" w:rsidRPr="000B6BAA" w:rsidRDefault="00293289" w:rsidP="00293289">
      <w:pPr>
        <w:spacing w:before="240" w:after="120" w:line="300" w:lineRule="exact"/>
        <w:jc w:val="center"/>
        <w:rPr>
          <w:rFonts w:eastAsia="標楷體"/>
          <w:color w:val="000000"/>
        </w:rPr>
      </w:pPr>
      <w:r w:rsidRPr="000B6BAA">
        <w:rPr>
          <w:rFonts w:eastAsia="標楷體"/>
          <w:color w:val="000000"/>
        </w:rPr>
        <w:t>三、</w:t>
      </w:r>
      <w:r w:rsidR="001E6DE9" w:rsidRPr="000B6BAA">
        <w:rPr>
          <w:rFonts w:eastAsia="標楷體"/>
          <w:color w:val="000000"/>
        </w:rPr>
        <w:t>初步成果</w:t>
      </w:r>
    </w:p>
    <w:p w14:paraId="47B2AAFF" w14:textId="5804CAB2" w:rsidR="00C271DD" w:rsidRPr="000B6BAA" w:rsidRDefault="00950535" w:rsidP="0063043B">
      <w:pPr>
        <w:pStyle w:val="21"/>
        <w:spacing w:before="60" w:after="60"/>
        <w:jc w:val="left"/>
        <w:rPr>
          <w:rFonts w:eastAsia="標楷體"/>
          <w:b/>
          <w:bCs/>
        </w:rPr>
      </w:pPr>
      <w:r w:rsidRPr="000B6BAA">
        <w:rPr>
          <w:rFonts w:eastAsia="標楷體"/>
          <w:b/>
          <w:bCs/>
        </w:rPr>
        <w:t>3</w:t>
      </w:r>
      <w:r w:rsidR="00C271DD" w:rsidRPr="000B6BAA">
        <w:rPr>
          <w:rFonts w:eastAsia="標楷體"/>
          <w:b/>
          <w:bCs/>
        </w:rPr>
        <w:t xml:space="preserve">-1 </w:t>
      </w:r>
      <w:r w:rsidR="0063043B" w:rsidRPr="000B6BAA">
        <w:rPr>
          <w:rFonts w:eastAsia="標楷體"/>
          <w:b/>
          <w:bCs/>
        </w:rPr>
        <w:t>內文標題</w:t>
      </w:r>
    </w:p>
    <w:p w14:paraId="2D99969C" w14:textId="508DAA75" w:rsidR="0063043B" w:rsidRPr="000B6BAA" w:rsidRDefault="0063043B" w:rsidP="0063043B">
      <w:pPr>
        <w:spacing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內文標題</w:t>
      </w:r>
      <w:r w:rsidRPr="000B6BAA">
        <w:rPr>
          <w:rFonts w:eastAsia="標楷體"/>
          <w:sz w:val="20"/>
          <w:szCs w:val="20"/>
        </w:rPr>
        <w:t>(</w:t>
      </w:r>
      <w:r w:rsidRPr="000B6BAA">
        <w:rPr>
          <w:rFonts w:eastAsia="標楷體"/>
          <w:sz w:val="20"/>
          <w:szCs w:val="20"/>
        </w:rPr>
        <w:t>節標題</w:t>
      </w:r>
      <w:r w:rsidRPr="000B6BAA">
        <w:rPr>
          <w:rFonts w:eastAsia="標楷體"/>
          <w:sz w:val="20"/>
          <w:szCs w:val="20"/>
        </w:rPr>
        <w:t>)</w:t>
      </w:r>
      <w:r w:rsidRPr="000B6BAA">
        <w:rPr>
          <w:rFonts w:eastAsia="標楷體"/>
          <w:sz w:val="20"/>
          <w:szCs w:val="20"/>
        </w:rPr>
        <w:t>依章節順序，以阿拉伯數字</w:t>
      </w:r>
      <w:r w:rsidRPr="000B6BAA">
        <w:rPr>
          <w:rFonts w:eastAsia="標楷體"/>
          <w:sz w:val="20"/>
          <w:szCs w:val="20"/>
        </w:rPr>
        <w:t>3</w:t>
      </w:r>
      <w:r w:rsidR="000B6BAA" w:rsidRPr="000B6BAA">
        <w:rPr>
          <w:rFonts w:eastAsia="標楷體"/>
          <w:sz w:val="20"/>
          <w:szCs w:val="20"/>
        </w:rPr>
        <w:t>-</w:t>
      </w:r>
      <w:r w:rsidRPr="000B6BAA">
        <w:rPr>
          <w:rFonts w:eastAsia="標楷體"/>
          <w:sz w:val="20"/>
          <w:szCs w:val="20"/>
        </w:rPr>
        <w:t>1</w:t>
      </w:r>
      <w:r w:rsidRPr="000B6BAA">
        <w:rPr>
          <w:rFonts w:eastAsia="標楷體"/>
          <w:sz w:val="20"/>
          <w:szCs w:val="20"/>
        </w:rPr>
        <w:t>、</w:t>
      </w:r>
      <w:r w:rsidRPr="000B6BAA">
        <w:rPr>
          <w:rFonts w:eastAsia="標楷體"/>
          <w:sz w:val="20"/>
          <w:szCs w:val="20"/>
        </w:rPr>
        <w:t>3</w:t>
      </w:r>
      <w:r w:rsidR="000B6BAA" w:rsidRPr="000B6BAA">
        <w:rPr>
          <w:rFonts w:eastAsia="標楷體"/>
          <w:sz w:val="20"/>
          <w:szCs w:val="20"/>
        </w:rPr>
        <w:t>-</w:t>
      </w:r>
      <w:r w:rsidRPr="000B6BAA">
        <w:rPr>
          <w:rFonts w:eastAsia="標楷體"/>
          <w:sz w:val="20"/>
          <w:szCs w:val="20"/>
        </w:rPr>
        <w:t>2</w:t>
      </w:r>
      <w:r w:rsidRPr="000B6BAA">
        <w:rPr>
          <w:rFonts w:eastAsia="標楷體"/>
          <w:sz w:val="20"/>
          <w:szCs w:val="20"/>
        </w:rPr>
        <w:t>、</w:t>
      </w:r>
      <w:r w:rsidRPr="000B6BAA">
        <w:rPr>
          <w:rFonts w:eastAsia="標楷體"/>
          <w:sz w:val="20"/>
          <w:szCs w:val="20"/>
        </w:rPr>
        <w:t>3</w:t>
      </w:r>
      <w:r w:rsidR="000B6BAA" w:rsidRPr="000B6BAA">
        <w:rPr>
          <w:rFonts w:eastAsia="標楷體"/>
          <w:sz w:val="20"/>
          <w:szCs w:val="20"/>
        </w:rPr>
        <w:t>-</w:t>
      </w:r>
      <w:r w:rsidRPr="000B6BAA">
        <w:rPr>
          <w:rFonts w:eastAsia="標楷體"/>
          <w:sz w:val="20"/>
          <w:szCs w:val="20"/>
        </w:rPr>
        <w:t>3</w:t>
      </w:r>
      <w:r w:rsidRPr="000B6BAA">
        <w:rPr>
          <w:rFonts w:eastAsia="標楷體"/>
          <w:sz w:val="20"/>
          <w:szCs w:val="20"/>
        </w:rPr>
        <w:t>、</w:t>
      </w:r>
      <w:r w:rsidRPr="000B6BAA">
        <w:rPr>
          <w:rFonts w:eastAsia="標楷體"/>
          <w:sz w:val="20"/>
          <w:szCs w:val="20"/>
        </w:rPr>
        <w:t>3</w:t>
      </w:r>
      <w:r w:rsidR="000B6BAA" w:rsidRPr="000B6BAA">
        <w:rPr>
          <w:rFonts w:eastAsia="標楷體"/>
          <w:sz w:val="20"/>
          <w:szCs w:val="20"/>
        </w:rPr>
        <w:t>-</w:t>
      </w:r>
      <w:r w:rsidRPr="000B6BAA">
        <w:rPr>
          <w:rFonts w:eastAsia="標楷體"/>
          <w:sz w:val="20"/>
          <w:szCs w:val="20"/>
        </w:rPr>
        <w:t>1</w:t>
      </w:r>
      <w:r w:rsidR="000B6BAA" w:rsidRPr="000B6BAA">
        <w:rPr>
          <w:rFonts w:eastAsia="標楷體"/>
          <w:sz w:val="20"/>
          <w:szCs w:val="20"/>
        </w:rPr>
        <w:t>-</w:t>
      </w:r>
      <w:r w:rsidRPr="000B6BAA">
        <w:rPr>
          <w:rFonts w:eastAsia="標楷體"/>
          <w:sz w:val="20"/>
          <w:szCs w:val="20"/>
        </w:rPr>
        <w:t>1…</w:t>
      </w:r>
      <w:r w:rsidRPr="000B6BAA">
        <w:rPr>
          <w:rFonts w:eastAsia="標楷體"/>
          <w:sz w:val="20"/>
          <w:szCs w:val="20"/>
        </w:rPr>
        <w:t>依序編號，中文以標楷體、英文以</w:t>
      </w:r>
      <w:r w:rsidRPr="000B6BAA">
        <w:rPr>
          <w:rFonts w:eastAsia="標楷體"/>
          <w:sz w:val="20"/>
          <w:szCs w:val="20"/>
        </w:rPr>
        <w:t xml:space="preserve"> Times New Roman </w:t>
      </w:r>
      <w:r w:rsidRPr="000B6BAA">
        <w:rPr>
          <w:rFonts w:eastAsia="標楷體"/>
          <w:sz w:val="20"/>
          <w:szCs w:val="20"/>
        </w:rPr>
        <w:t>字體為原則，字體大小為</w:t>
      </w:r>
      <w:r w:rsidRPr="000B6BAA">
        <w:rPr>
          <w:rFonts w:eastAsia="標楷體"/>
          <w:sz w:val="20"/>
          <w:szCs w:val="20"/>
        </w:rPr>
        <w:t>1</w:t>
      </w:r>
      <w:r w:rsidR="000B6BAA" w:rsidRPr="000B6BAA">
        <w:rPr>
          <w:rFonts w:eastAsia="標楷體"/>
          <w:sz w:val="20"/>
          <w:szCs w:val="20"/>
        </w:rPr>
        <w:t>0</w:t>
      </w:r>
      <w:r w:rsidRPr="000B6BAA">
        <w:rPr>
          <w:rFonts w:eastAsia="標楷體"/>
          <w:sz w:val="20"/>
          <w:szCs w:val="20"/>
        </w:rPr>
        <w:t>pt</w:t>
      </w:r>
      <w:r w:rsidRPr="000B6BAA">
        <w:rPr>
          <w:rFonts w:eastAsia="標楷體"/>
          <w:sz w:val="20"/>
          <w:szCs w:val="20"/>
        </w:rPr>
        <w:t>、粗體、單行間距、與前後段</w:t>
      </w:r>
      <w:proofErr w:type="gramStart"/>
      <w:r w:rsidRPr="000B6BAA">
        <w:rPr>
          <w:rFonts w:eastAsia="標楷體"/>
          <w:sz w:val="20"/>
          <w:szCs w:val="20"/>
        </w:rPr>
        <w:t>距離均為</w:t>
      </w:r>
      <w:proofErr w:type="gramEnd"/>
      <w:r w:rsidRPr="000B6BAA">
        <w:rPr>
          <w:rFonts w:eastAsia="標楷體"/>
          <w:sz w:val="20"/>
          <w:szCs w:val="20"/>
        </w:rPr>
        <w:t>3pt</w:t>
      </w:r>
      <w:r w:rsidRPr="000B6BAA">
        <w:rPr>
          <w:rFonts w:eastAsia="標楷體"/>
          <w:sz w:val="20"/>
          <w:szCs w:val="20"/>
        </w:rPr>
        <w:t>、靠左對齊。</w:t>
      </w:r>
    </w:p>
    <w:p w14:paraId="56118B2C" w14:textId="6AC13CA8" w:rsidR="000B6BAA" w:rsidRPr="000B6BAA" w:rsidRDefault="000B6BAA" w:rsidP="000B6BAA">
      <w:pPr>
        <w:pStyle w:val="21"/>
        <w:spacing w:before="60" w:after="60"/>
        <w:jc w:val="left"/>
        <w:rPr>
          <w:rFonts w:eastAsia="標楷體"/>
          <w:b/>
          <w:bCs/>
        </w:rPr>
      </w:pPr>
      <w:r w:rsidRPr="000B6BAA">
        <w:rPr>
          <w:rFonts w:eastAsia="標楷體"/>
          <w:b/>
          <w:bCs/>
        </w:rPr>
        <w:t xml:space="preserve">3-1-1 </w:t>
      </w:r>
      <w:r w:rsidRPr="000B6BAA">
        <w:rPr>
          <w:rFonts w:eastAsia="標楷體"/>
          <w:b/>
          <w:bCs/>
        </w:rPr>
        <w:t>圖、表、公式</w:t>
      </w:r>
    </w:p>
    <w:p w14:paraId="48E3611E" w14:textId="05982E5F" w:rsidR="000B6BAA" w:rsidRPr="000B6BAA" w:rsidRDefault="000B6BAA" w:rsidP="0063043B">
      <w:pPr>
        <w:spacing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圖表之編號一律以圖</w:t>
      </w:r>
      <w:r w:rsidRPr="000B6BAA">
        <w:rPr>
          <w:rFonts w:eastAsia="標楷體"/>
          <w:sz w:val="20"/>
          <w:szCs w:val="20"/>
        </w:rPr>
        <w:t>1</w:t>
      </w:r>
      <w:r w:rsidRPr="000B6BAA">
        <w:rPr>
          <w:rFonts w:eastAsia="標楷體"/>
          <w:sz w:val="20"/>
          <w:szCs w:val="20"/>
        </w:rPr>
        <w:t>、圖</w:t>
      </w:r>
      <w:r w:rsidRPr="000B6BAA">
        <w:rPr>
          <w:rFonts w:eastAsia="標楷體"/>
          <w:sz w:val="20"/>
          <w:szCs w:val="20"/>
        </w:rPr>
        <w:t>2</w:t>
      </w:r>
      <w:r w:rsidRPr="000B6BAA">
        <w:rPr>
          <w:rFonts w:eastAsia="標楷體"/>
          <w:sz w:val="20"/>
          <w:szCs w:val="20"/>
        </w:rPr>
        <w:t>、圖</w:t>
      </w:r>
      <w:r w:rsidRPr="000B6BAA">
        <w:rPr>
          <w:rFonts w:eastAsia="標楷體"/>
          <w:sz w:val="20"/>
          <w:szCs w:val="20"/>
        </w:rPr>
        <w:t>3</w:t>
      </w:r>
      <w:r w:rsidRPr="000B6BAA">
        <w:rPr>
          <w:rFonts w:eastAsia="標楷體"/>
          <w:sz w:val="20"/>
          <w:szCs w:val="20"/>
        </w:rPr>
        <w:t>、表</w:t>
      </w:r>
      <w:r w:rsidRPr="000B6BAA">
        <w:rPr>
          <w:rFonts w:eastAsia="標楷體"/>
          <w:sz w:val="20"/>
          <w:szCs w:val="20"/>
        </w:rPr>
        <w:t>1</w:t>
      </w:r>
      <w:r w:rsidRPr="000B6BAA">
        <w:rPr>
          <w:rFonts w:eastAsia="標楷體"/>
          <w:sz w:val="20"/>
          <w:szCs w:val="20"/>
        </w:rPr>
        <w:t>、表</w:t>
      </w:r>
      <w:r w:rsidRPr="000B6BAA">
        <w:rPr>
          <w:rFonts w:eastAsia="標楷體"/>
          <w:sz w:val="20"/>
          <w:szCs w:val="20"/>
        </w:rPr>
        <w:t>2</w:t>
      </w:r>
      <w:r w:rsidRPr="000B6BAA">
        <w:rPr>
          <w:rFonts w:eastAsia="標楷體"/>
          <w:sz w:val="20"/>
          <w:szCs w:val="20"/>
        </w:rPr>
        <w:t>、表</w:t>
      </w:r>
      <w:r w:rsidRPr="000B6BAA">
        <w:rPr>
          <w:rFonts w:eastAsia="標楷體"/>
          <w:sz w:val="20"/>
          <w:szCs w:val="20"/>
        </w:rPr>
        <w:t>3…</w:t>
      </w:r>
      <w:r w:rsidRPr="000B6BAA">
        <w:rPr>
          <w:rFonts w:eastAsia="標楷體"/>
          <w:sz w:val="20"/>
          <w:szCs w:val="20"/>
        </w:rPr>
        <w:t>阿拉伯數字編號表示，</w:t>
      </w:r>
      <w:proofErr w:type="gramStart"/>
      <w:r w:rsidRPr="000B6BAA">
        <w:rPr>
          <w:rFonts w:eastAsia="標楷體"/>
          <w:sz w:val="20"/>
          <w:szCs w:val="20"/>
        </w:rPr>
        <w:t>圖名置於</w:t>
      </w:r>
      <w:proofErr w:type="gramEnd"/>
      <w:r w:rsidRPr="000B6BAA">
        <w:rPr>
          <w:rFonts w:eastAsia="標楷體"/>
          <w:sz w:val="20"/>
          <w:szCs w:val="20"/>
        </w:rPr>
        <w:t>該圖下方、</w:t>
      </w:r>
      <w:proofErr w:type="gramStart"/>
      <w:r w:rsidRPr="000B6BAA">
        <w:rPr>
          <w:rFonts w:eastAsia="標楷體"/>
          <w:sz w:val="20"/>
          <w:szCs w:val="20"/>
        </w:rPr>
        <w:t>表名置於</w:t>
      </w:r>
      <w:proofErr w:type="gramEnd"/>
      <w:r w:rsidRPr="000B6BAA">
        <w:rPr>
          <w:rFonts w:eastAsia="標楷體"/>
          <w:sz w:val="20"/>
          <w:szCs w:val="20"/>
        </w:rPr>
        <w:t>該表上方，圖表號碼與其說明請空</w:t>
      </w:r>
      <w:r w:rsidRPr="000B6BAA">
        <w:rPr>
          <w:rFonts w:eastAsia="標楷體"/>
          <w:sz w:val="20"/>
          <w:szCs w:val="20"/>
        </w:rPr>
        <w:t>1</w:t>
      </w:r>
      <w:r w:rsidRPr="000B6BAA">
        <w:rPr>
          <w:rFonts w:eastAsia="標楷體"/>
          <w:sz w:val="20"/>
          <w:szCs w:val="20"/>
        </w:rPr>
        <w:t>個半形字元字距。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0B6BAA" w:rsidRPr="000B6BAA" w14:paraId="07935C86" w14:textId="77777777" w:rsidTr="00211CFE">
        <w:trPr>
          <w:trHeight w:val="2638"/>
        </w:trPr>
        <w:tc>
          <w:tcPr>
            <w:tcW w:w="4780" w:type="dxa"/>
            <w:vAlign w:val="center"/>
          </w:tcPr>
          <w:p w14:paraId="1EAA5534" w14:textId="77777777" w:rsidR="000B6BAA" w:rsidRPr="000B6BAA" w:rsidRDefault="000B6BAA" w:rsidP="00211CFE">
            <w:pPr>
              <w:pStyle w:val="21"/>
              <w:spacing w:line="240" w:lineRule="atLeast"/>
              <w:ind w:hanging="2"/>
              <w:jc w:val="center"/>
              <w:rPr>
                <w:rFonts w:ascii="Times New Roman" w:eastAsia="標楷體" w:hAnsi="Times New Roman"/>
              </w:rPr>
            </w:pPr>
            <w:r w:rsidRPr="000B6BAA">
              <w:rPr>
                <w:rFonts w:eastAsia="標楷體"/>
                <w:noProof/>
              </w:rPr>
              <w:lastRenderedPageBreak/>
              <w:drawing>
                <wp:inline distT="0" distB="0" distL="0" distR="0" wp14:anchorId="23B5A0BC" wp14:editId="2E145924">
                  <wp:extent cx="1762125" cy="1656421"/>
                  <wp:effectExtent l="0" t="0" r="0" b="1270"/>
                  <wp:docPr id="984094890" name="圖片 1" descr="一張含有 文字, 螢幕擷取畫面, 字型, Rectangle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94890" name="圖片 1" descr="一張含有 文字, 螢幕擷取畫面, 字型, Rectangle 的圖片&#10;&#10;AI 產生的內容可能不正確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81" cy="1663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BAA" w:rsidRPr="000B6BAA" w14:paraId="34A11BD6" w14:textId="77777777" w:rsidTr="00211CFE">
        <w:tc>
          <w:tcPr>
            <w:tcW w:w="4780" w:type="dxa"/>
            <w:vAlign w:val="center"/>
          </w:tcPr>
          <w:p w14:paraId="3B512FBC" w14:textId="33D6763B" w:rsidR="000B6BAA" w:rsidRPr="000B6BAA" w:rsidRDefault="000B6BAA" w:rsidP="000B6BAA">
            <w:pPr>
              <w:pStyle w:val="af3"/>
              <w:jc w:val="both"/>
              <w:rPr>
                <w:rFonts w:ascii="Times New Roman" w:eastAsia="標楷體" w:hAnsi="Times New Roman"/>
              </w:rPr>
            </w:pPr>
            <w:r w:rsidRPr="000B6BAA">
              <w:rPr>
                <w:rFonts w:ascii="Times New Roman" w:eastAsia="標楷體" w:hAnsi="Times New Roman"/>
              </w:rPr>
              <w:t>圖</w:t>
            </w:r>
            <w:r w:rsidRPr="000B6BAA">
              <w:rPr>
                <w:rFonts w:ascii="Times New Roman" w:eastAsia="標楷體" w:hAnsi="Times New Roman"/>
              </w:rPr>
              <w:t xml:space="preserve"> </w:t>
            </w:r>
            <w:r w:rsidRPr="000B6BAA">
              <w:rPr>
                <w:rFonts w:eastAsia="標楷體"/>
              </w:rPr>
              <w:fldChar w:fldCharType="begin"/>
            </w:r>
            <w:r w:rsidRPr="000B6BAA">
              <w:rPr>
                <w:rFonts w:ascii="Times New Roman" w:eastAsia="標楷體" w:hAnsi="Times New Roman"/>
              </w:rPr>
              <w:instrText xml:space="preserve"> SEQ </w:instrText>
            </w:r>
            <w:r w:rsidRPr="000B6BAA">
              <w:rPr>
                <w:rFonts w:ascii="Times New Roman" w:eastAsia="標楷體" w:hAnsi="Times New Roman"/>
              </w:rPr>
              <w:instrText>圖</w:instrText>
            </w:r>
            <w:r w:rsidRPr="000B6BAA">
              <w:rPr>
                <w:rFonts w:ascii="Times New Roman" w:eastAsia="標楷體" w:hAnsi="Times New Roman"/>
              </w:rPr>
              <w:instrText xml:space="preserve"> \* ARABIC </w:instrText>
            </w:r>
            <w:r w:rsidRPr="000B6BAA">
              <w:rPr>
                <w:rFonts w:eastAsia="標楷體"/>
              </w:rPr>
              <w:fldChar w:fldCharType="separate"/>
            </w:r>
            <w:r w:rsidRPr="000B6BAA">
              <w:rPr>
                <w:rFonts w:ascii="Times New Roman" w:eastAsia="標楷體" w:hAnsi="Times New Roman"/>
                <w:noProof/>
              </w:rPr>
              <w:t>1</w:t>
            </w:r>
            <w:r w:rsidRPr="000B6BAA">
              <w:rPr>
                <w:rFonts w:eastAsia="標楷體"/>
              </w:rPr>
              <w:fldChar w:fldCharType="end"/>
            </w:r>
            <w:r w:rsidRPr="000B6BAA">
              <w:rPr>
                <w:rFonts w:ascii="Times New Roman" w:eastAsia="標楷體" w:hAnsi="Times New Roman"/>
              </w:rPr>
              <w:t xml:space="preserve"> </w:t>
            </w:r>
            <w:r w:rsidRPr="000B6BAA">
              <w:rPr>
                <w:rFonts w:ascii="Times New Roman" w:eastAsia="標楷體" w:hAnsi="Times New Roman"/>
              </w:rPr>
              <w:t>示意圖</w:t>
            </w:r>
            <w:r w:rsidRPr="000B6BAA">
              <w:rPr>
                <w:rFonts w:ascii="Times New Roman" w:eastAsia="標楷體" w:hAnsi="Times New Roman"/>
              </w:rPr>
              <w:t>(</w:t>
            </w:r>
            <w:r w:rsidRPr="000B6BAA">
              <w:rPr>
                <w:rFonts w:ascii="Times New Roman" w:eastAsia="標楷體" w:hAnsi="Times New Roman"/>
              </w:rPr>
              <w:t>圖片說明</w:t>
            </w:r>
            <w:proofErr w:type="gramStart"/>
            <w:r w:rsidRPr="000B6BAA">
              <w:rPr>
                <w:rFonts w:ascii="Times New Roman" w:eastAsia="標楷體" w:hAnsi="Times New Roman"/>
              </w:rPr>
              <w:t>採</w:t>
            </w:r>
            <w:proofErr w:type="gramEnd"/>
            <w:r w:rsidRPr="000B6BAA">
              <w:rPr>
                <w:rFonts w:ascii="Times New Roman" w:eastAsia="標楷體" w:hAnsi="Times New Roman"/>
              </w:rPr>
              <w:t>單行間距，置中，圖片說明與接後段之內文的後段距離為</w:t>
            </w:r>
            <w:r w:rsidRPr="000B6BAA">
              <w:rPr>
                <w:rFonts w:ascii="Times New Roman" w:eastAsia="標楷體" w:hAnsi="Times New Roman"/>
              </w:rPr>
              <w:t>6pt</w:t>
            </w:r>
            <w:r w:rsidRPr="000B6BAA">
              <w:rPr>
                <w:rFonts w:ascii="Times New Roman" w:eastAsia="標楷體" w:hAnsi="Times New Roman"/>
              </w:rPr>
              <w:t>。</w:t>
            </w:r>
            <w:r w:rsidRPr="000B6BAA">
              <w:rPr>
                <w:rFonts w:ascii="Times New Roman" w:eastAsia="標楷體" w:hAnsi="Times New Roman"/>
              </w:rPr>
              <w:t>)</w:t>
            </w:r>
          </w:p>
        </w:tc>
      </w:tr>
    </w:tbl>
    <w:p w14:paraId="09D6826E" w14:textId="77777777" w:rsidR="0063043B" w:rsidRPr="000B6BAA" w:rsidRDefault="0063043B" w:rsidP="007A479A">
      <w:pPr>
        <w:spacing w:beforeLines="100" w:before="240" w:line="240" w:lineRule="atLeast"/>
        <w:jc w:val="center"/>
        <w:rPr>
          <w:rFonts w:eastAsia="標楷體"/>
          <w:sz w:val="20"/>
          <w:szCs w:val="20"/>
        </w:rPr>
      </w:pPr>
    </w:p>
    <w:tbl>
      <w:tblPr>
        <w:tblW w:w="4683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"/>
        <w:gridCol w:w="2121"/>
        <w:gridCol w:w="1422"/>
      </w:tblGrid>
      <w:tr w:rsidR="000B6BAA" w:rsidRPr="000B6BAA" w14:paraId="2507F367" w14:textId="77777777" w:rsidTr="000B6BAA">
        <w:trPr>
          <w:cantSplit/>
          <w:trHeight w:val="127"/>
          <w:jc w:val="center"/>
        </w:trPr>
        <w:tc>
          <w:tcPr>
            <w:tcW w:w="4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AE74B" w14:textId="4EEC9E31" w:rsidR="000B6BAA" w:rsidRPr="000B6BAA" w:rsidRDefault="000B6BAA" w:rsidP="000B6BAA">
            <w:pPr>
              <w:pStyle w:val="af3"/>
              <w:keepNext/>
              <w:jc w:val="center"/>
              <w:rPr>
                <w:rFonts w:eastAsia="標楷體"/>
              </w:rPr>
            </w:pPr>
            <w:r w:rsidRPr="000B6BAA">
              <w:rPr>
                <w:rFonts w:eastAsia="標楷體"/>
              </w:rPr>
              <w:t>表</w:t>
            </w:r>
            <w:r w:rsidRPr="000B6BAA">
              <w:rPr>
                <w:rFonts w:eastAsia="標楷體"/>
              </w:rPr>
              <w:t xml:space="preserve"> </w:t>
            </w:r>
            <w:r w:rsidRPr="000B6BAA">
              <w:rPr>
                <w:rFonts w:eastAsia="標楷體"/>
              </w:rPr>
              <w:fldChar w:fldCharType="begin"/>
            </w:r>
            <w:r w:rsidRPr="000B6BAA">
              <w:rPr>
                <w:rFonts w:eastAsia="標楷體"/>
              </w:rPr>
              <w:instrText xml:space="preserve"> SEQ </w:instrText>
            </w:r>
            <w:r w:rsidRPr="000B6BAA">
              <w:rPr>
                <w:rFonts w:eastAsia="標楷體"/>
              </w:rPr>
              <w:instrText>表</w:instrText>
            </w:r>
            <w:r w:rsidRPr="000B6BAA">
              <w:rPr>
                <w:rFonts w:eastAsia="標楷體"/>
              </w:rPr>
              <w:instrText xml:space="preserve"> \* ARABIC </w:instrText>
            </w:r>
            <w:r w:rsidRPr="000B6BAA">
              <w:rPr>
                <w:rFonts w:eastAsia="標楷體"/>
              </w:rPr>
              <w:fldChar w:fldCharType="separate"/>
            </w:r>
            <w:r w:rsidRPr="000B6BAA">
              <w:rPr>
                <w:rFonts w:eastAsia="標楷體"/>
                <w:noProof/>
              </w:rPr>
              <w:t>1</w:t>
            </w:r>
            <w:r w:rsidRPr="000B6BAA">
              <w:rPr>
                <w:rFonts w:eastAsia="標楷體"/>
              </w:rPr>
              <w:fldChar w:fldCharType="end"/>
            </w:r>
            <w:r w:rsidRPr="000B6BAA">
              <w:rPr>
                <w:rFonts w:eastAsia="標楷體"/>
              </w:rPr>
              <w:t xml:space="preserve"> </w:t>
            </w:r>
            <w:r w:rsidRPr="000B6BAA">
              <w:rPr>
                <w:rFonts w:eastAsia="標楷體"/>
              </w:rPr>
              <w:t>表格內容以清楚為原則</w:t>
            </w:r>
          </w:p>
        </w:tc>
      </w:tr>
      <w:tr w:rsidR="000B6BAA" w:rsidRPr="000B6BAA" w14:paraId="7AAB642E" w14:textId="77777777" w:rsidTr="000B6BAA">
        <w:trPr>
          <w:cantSplit/>
          <w:trHeight w:val="127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2FEF875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範例</w:t>
            </w:r>
            <w:r w:rsidRPr="000B6BAA">
              <w:rPr>
                <w:rFonts w:eastAsia="標楷體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A8E9180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範例</w:t>
            </w:r>
            <w:r w:rsidRPr="000B6BAA">
              <w:rPr>
                <w:rFonts w:eastAsia="標楷體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A708BAD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sz w:val="20"/>
                <w:szCs w:val="20"/>
              </w:rPr>
              <w:t>範例</w:t>
            </w:r>
            <w:r w:rsidRPr="000B6BAA">
              <w:rPr>
                <w:rFonts w:eastAsia="標楷體"/>
                <w:sz w:val="20"/>
                <w:szCs w:val="20"/>
              </w:rPr>
              <w:t>C</w:t>
            </w:r>
          </w:p>
        </w:tc>
      </w:tr>
      <w:tr w:rsidR="000B6BAA" w:rsidRPr="000B6BAA" w14:paraId="352ED475" w14:textId="77777777" w:rsidTr="00211CFE">
        <w:trPr>
          <w:cantSplit/>
          <w:trHeight w:val="52"/>
          <w:jc w:val="center"/>
        </w:trPr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C2F2DFA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038DA3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5D7A6E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iCs/>
                <w:color w:val="000000"/>
                <w:sz w:val="20"/>
                <w:szCs w:val="20"/>
              </w:rPr>
              <w:t>c</w:t>
            </w:r>
          </w:p>
        </w:tc>
      </w:tr>
      <w:tr w:rsidR="000B6BAA" w:rsidRPr="000B6BAA" w14:paraId="50EC62DE" w14:textId="77777777" w:rsidTr="00211CFE">
        <w:trPr>
          <w:cantSplit/>
          <w:trHeight w:val="1572"/>
          <w:jc w:val="center"/>
        </w:trPr>
        <w:tc>
          <w:tcPr>
            <w:tcW w:w="1140" w:type="dxa"/>
            <w:gridSpan w:val="2"/>
            <w:tcBorders>
              <w:top w:val="single" w:sz="12" w:space="0" w:color="000000"/>
            </w:tcBorders>
            <w:vAlign w:val="center"/>
          </w:tcPr>
          <w:p w14:paraId="60996824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  <w:p w14:paraId="783D0C89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  <w:p w14:paraId="5916CD58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  <w:p w14:paraId="5AD08042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  <w:p w14:paraId="0BD55546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  <w:p w14:paraId="1235041F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  <w:p w14:paraId="16EBDAC0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12" w:space="0" w:color="000000"/>
            </w:tcBorders>
            <w:vAlign w:val="center"/>
          </w:tcPr>
          <w:p w14:paraId="7133C825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  <w:p w14:paraId="6A922FD2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  <w:p w14:paraId="05417936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  <w:p w14:paraId="3BD3D200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  <w:p w14:paraId="482C2B7B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  <w:p w14:paraId="618CF396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  <w:p w14:paraId="77699C87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vAlign w:val="center"/>
          </w:tcPr>
          <w:p w14:paraId="29A6DB7C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  <w:p w14:paraId="013EE204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  <w:p w14:paraId="64716F3E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  <w:p w14:paraId="6EC59BC7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  <w:p w14:paraId="2DF60912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  <w:p w14:paraId="52C6C10B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  <w:p w14:paraId="2DE8A41B" w14:textId="77777777" w:rsidR="000B6BAA" w:rsidRPr="000B6BAA" w:rsidRDefault="000B6BAA" w:rsidP="00211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B6BAA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</w:tr>
    </w:tbl>
    <w:p w14:paraId="72B7EB0C" w14:textId="77777777" w:rsidR="000B6BAA" w:rsidRPr="000B6BAA" w:rsidRDefault="000B6BAA" w:rsidP="000B6BAA">
      <w:pPr>
        <w:spacing w:before="120"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表格與接後段之內文的前後段距離分別為</w:t>
      </w:r>
      <w:r w:rsidRPr="000B6BAA">
        <w:rPr>
          <w:rFonts w:eastAsia="標楷體"/>
          <w:sz w:val="20"/>
          <w:szCs w:val="20"/>
        </w:rPr>
        <w:t>6</w:t>
      </w:r>
      <w:r w:rsidRPr="000B6BAA">
        <w:rPr>
          <w:rFonts w:eastAsia="標楷體"/>
          <w:sz w:val="20"/>
          <w:szCs w:val="20"/>
        </w:rPr>
        <w:t>及</w:t>
      </w:r>
      <w:r w:rsidRPr="000B6BAA">
        <w:rPr>
          <w:rFonts w:eastAsia="標楷體"/>
          <w:sz w:val="20"/>
          <w:szCs w:val="20"/>
        </w:rPr>
        <w:t>3pt</w:t>
      </w:r>
      <w:r w:rsidRPr="000B6BAA">
        <w:rPr>
          <w:rFonts w:eastAsia="標楷體"/>
          <w:sz w:val="20"/>
          <w:szCs w:val="20"/>
        </w:rPr>
        <w:t>，圖表可視需要</w:t>
      </w:r>
      <w:proofErr w:type="gramStart"/>
      <w:r w:rsidRPr="000B6BAA">
        <w:rPr>
          <w:rFonts w:eastAsia="標楷體"/>
          <w:sz w:val="20"/>
          <w:szCs w:val="20"/>
        </w:rPr>
        <w:t>採</w:t>
      </w:r>
      <w:proofErr w:type="gramEnd"/>
      <w:r w:rsidRPr="000B6BAA">
        <w:rPr>
          <w:rFonts w:eastAsia="標楷體"/>
          <w:sz w:val="20"/>
          <w:szCs w:val="20"/>
        </w:rPr>
        <w:t>單欄</w:t>
      </w:r>
      <w:proofErr w:type="gramStart"/>
      <w:r w:rsidRPr="000B6BAA">
        <w:rPr>
          <w:rFonts w:eastAsia="標楷體"/>
          <w:sz w:val="20"/>
          <w:szCs w:val="20"/>
        </w:rPr>
        <w:t>或雙欄方式</w:t>
      </w:r>
      <w:proofErr w:type="gramEnd"/>
      <w:r w:rsidRPr="000B6BAA">
        <w:rPr>
          <w:rFonts w:eastAsia="標楷體"/>
          <w:sz w:val="20"/>
          <w:szCs w:val="20"/>
        </w:rPr>
        <w:t>編排。</w:t>
      </w:r>
    </w:p>
    <w:p w14:paraId="2B74BEE8" w14:textId="177F9987" w:rsidR="000B6BAA" w:rsidRPr="000B6BAA" w:rsidRDefault="000B6BAA" w:rsidP="000B6BAA">
      <w:pPr>
        <w:spacing w:after="60"/>
        <w:ind w:firstLineChars="200" w:firstLine="400"/>
        <w:jc w:val="both"/>
        <w:rPr>
          <w:rFonts w:eastAsia="標楷體"/>
          <w:sz w:val="20"/>
          <w:szCs w:val="20"/>
        </w:rPr>
      </w:pPr>
      <w:r w:rsidRPr="000B6BAA">
        <w:rPr>
          <w:rFonts w:eastAsia="標楷體"/>
          <w:sz w:val="20"/>
          <w:szCs w:val="20"/>
        </w:rPr>
        <w:t>數學公式以</w:t>
      </w:r>
      <w:r w:rsidRPr="000B6BAA">
        <w:rPr>
          <w:rFonts w:eastAsia="標楷體"/>
          <w:sz w:val="20"/>
          <w:szCs w:val="20"/>
        </w:rPr>
        <w:t>Microsoft</w:t>
      </w:r>
      <w:r w:rsidRPr="000B6BAA">
        <w:rPr>
          <w:rFonts w:eastAsia="標楷體"/>
          <w:sz w:val="20"/>
          <w:szCs w:val="20"/>
        </w:rPr>
        <w:t>方程式編輯器編輯，依序加</w:t>
      </w:r>
      <w:proofErr w:type="gramStart"/>
      <w:r w:rsidRPr="000B6BAA">
        <w:rPr>
          <w:rFonts w:eastAsia="標楷體"/>
          <w:sz w:val="20"/>
          <w:szCs w:val="20"/>
        </w:rPr>
        <w:t>註式號</w:t>
      </w:r>
      <w:proofErr w:type="gramEnd"/>
      <w:r w:rsidRPr="000B6BAA">
        <w:rPr>
          <w:rFonts w:eastAsia="標楷體"/>
          <w:sz w:val="20"/>
          <w:szCs w:val="20"/>
        </w:rPr>
        <w:t>於半形括弧內並置於公式後，文中</w:t>
      </w:r>
      <w:proofErr w:type="gramStart"/>
      <w:r w:rsidRPr="000B6BAA">
        <w:rPr>
          <w:rFonts w:eastAsia="標楷體"/>
          <w:sz w:val="20"/>
          <w:szCs w:val="20"/>
        </w:rPr>
        <w:t>採</w:t>
      </w:r>
      <w:proofErr w:type="gramEnd"/>
      <w:r w:rsidRPr="000B6BAA">
        <w:rPr>
          <w:rFonts w:eastAsia="標楷體"/>
          <w:sz w:val="20"/>
          <w:szCs w:val="20"/>
        </w:rPr>
        <w:t>式</w:t>
      </w:r>
      <w:r w:rsidRPr="000B6BAA">
        <w:rPr>
          <w:rFonts w:eastAsia="標楷體"/>
          <w:sz w:val="20"/>
          <w:szCs w:val="20"/>
        </w:rPr>
        <w:t>(1)</w:t>
      </w:r>
      <w:r w:rsidRPr="000B6BAA">
        <w:rPr>
          <w:rFonts w:eastAsia="標楷體"/>
          <w:sz w:val="20"/>
          <w:szCs w:val="20"/>
        </w:rPr>
        <w:t>、式</w:t>
      </w:r>
      <w:r w:rsidRPr="000B6BAA">
        <w:rPr>
          <w:rFonts w:eastAsia="標楷體"/>
          <w:sz w:val="20"/>
          <w:szCs w:val="20"/>
        </w:rPr>
        <w:t>(2)</w:t>
      </w:r>
      <w:r w:rsidRPr="000B6BAA">
        <w:rPr>
          <w:rFonts w:eastAsia="標楷體"/>
          <w:sz w:val="20"/>
          <w:szCs w:val="20"/>
        </w:rPr>
        <w:t>方式引用。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390"/>
      </w:tblGrid>
      <w:tr w:rsidR="000B6BAA" w:rsidRPr="000B6BAA" w14:paraId="6D028F85" w14:textId="77777777" w:rsidTr="000B6BAA">
        <w:tc>
          <w:tcPr>
            <w:tcW w:w="2390" w:type="dxa"/>
            <w:vAlign w:val="center"/>
          </w:tcPr>
          <w:p w14:paraId="4BD3A7D1" w14:textId="06E86002" w:rsidR="000B6BAA" w:rsidRPr="000B6BAA" w:rsidRDefault="000B6BAA" w:rsidP="000B6BAA">
            <w:pPr>
              <w:spacing w:after="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B6BAA">
              <w:rPr>
                <w:rFonts w:ascii="Times New Roman" w:eastAsia="標楷體" w:hAnsi="Times New Roman"/>
                <w:color w:val="000000"/>
              </w:rPr>
              <w:object w:dxaOrig="1520" w:dyaOrig="680" w14:anchorId="778A12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3.75pt;visibility:visible" o:ole="">
                  <v:imagedata r:id="rId13" o:title=""/>
                  <v:path o:extrusionok="t"/>
                </v:shape>
                <o:OLEObject Type="Embed" ProgID="Equation.DSMT4" ShapeID="_x0000_i1025" DrawAspect="Content" ObjectID="_1820755350" r:id="rId14"/>
              </w:object>
            </w:r>
          </w:p>
        </w:tc>
        <w:tc>
          <w:tcPr>
            <w:tcW w:w="2390" w:type="dxa"/>
            <w:vAlign w:val="center"/>
          </w:tcPr>
          <w:p w14:paraId="11D9D665" w14:textId="4C73A80F" w:rsidR="000B6BAA" w:rsidRPr="000B6BAA" w:rsidRDefault="000B6BAA" w:rsidP="000B6BAA">
            <w:pPr>
              <w:pStyle w:val="af3"/>
              <w:jc w:val="right"/>
              <w:rPr>
                <w:rFonts w:ascii="Times New Roman" w:eastAsia="標楷體" w:hAnsi="Times New Roman"/>
              </w:rPr>
            </w:pPr>
            <w:r w:rsidRPr="000B6BAA">
              <w:rPr>
                <w:rFonts w:ascii="Times New Roman" w:eastAsia="標楷體" w:hAnsi="Times New Roman"/>
              </w:rPr>
              <w:t>式</w:t>
            </w:r>
            <w:r w:rsidRPr="000B6BAA">
              <w:rPr>
                <w:rFonts w:ascii="Times New Roman" w:eastAsia="標楷體" w:hAnsi="Times New Roman"/>
              </w:rPr>
              <w:t>(</w:t>
            </w:r>
            <w:r w:rsidRPr="000B6BAA">
              <w:rPr>
                <w:rFonts w:eastAsia="標楷體"/>
              </w:rPr>
              <w:fldChar w:fldCharType="begin"/>
            </w:r>
            <w:r w:rsidRPr="000B6BAA">
              <w:rPr>
                <w:rFonts w:ascii="Times New Roman" w:eastAsia="標楷體" w:hAnsi="Times New Roman"/>
              </w:rPr>
              <w:instrText xml:space="preserve"> SEQ </w:instrText>
            </w:r>
            <w:r w:rsidRPr="000B6BAA">
              <w:rPr>
                <w:rFonts w:ascii="Times New Roman" w:eastAsia="標楷體" w:hAnsi="Times New Roman"/>
              </w:rPr>
              <w:instrText>式</w:instrText>
            </w:r>
            <w:r w:rsidRPr="000B6BAA">
              <w:rPr>
                <w:rFonts w:ascii="Times New Roman" w:eastAsia="標楷體" w:hAnsi="Times New Roman"/>
              </w:rPr>
              <w:instrText xml:space="preserve"> \* ARABIC </w:instrText>
            </w:r>
            <w:r w:rsidRPr="000B6BAA">
              <w:rPr>
                <w:rFonts w:eastAsia="標楷體"/>
              </w:rPr>
              <w:fldChar w:fldCharType="separate"/>
            </w:r>
            <w:r w:rsidRPr="000B6BAA">
              <w:rPr>
                <w:rFonts w:ascii="Times New Roman" w:eastAsia="標楷體" w:hAnsi="Times New Roman"/>
                <w:noProof/>
              </w:rPr>
              <w:t>1</w:t>
            </w:r>
            <w:r w:rsidRPr="000B6BAA">
              <w:rPr>
                <w:rFonts w:eastAsia="標楷體"/>
              </w:rPr>
              <w:fldChar w:fldCharType="end"/>
            </w:r>
            <w:r w:rsidRPr="000B6BAA">
              <w:rPr>
                <w:rFonts w:ascii="Times New Roman" w:eastAsia="標楷體" w:hAnsi="Times New Roman"/>
              </w:rPr>
              <w:t>)</w:t>
            </w:r>
          </w:p>
        </w:tc>
      </w:tr>
    </w:tbl>
    <w:p w14:paraId="7B8B766E" w14:textId="66D80F79" w:rsidR="00180DB9" w:rsidRPr="000B6BAA" w:rsidRDefault="00180DB9" w:rsidP="000B6BAA">
      <w:pPr>
        <w:spacing w:before="240" w:after="120" w:line="300" w:lineRule="exact"/>
        <w:jc w:val="center"/>
        <w:rPr>
          <w:rFonts w:eastAsia="標楷體"/>
          <w:sz w:val="20"/>
        </w:rPr>
      </w:pPr>
      <w:r w:rsidRPr="000B6BAA">
        <w:rPr>
          <w:rFonts w:eastAsia="標楷體"/>
          <w:color w:val="000000"/>
        </w:rPr>
        <w:t>參考文獻</w:t>
      </w:r>
    </w:p>
    <w:p w14:paraId="4BC371C0" w14:textId="0261683B" w:rsidR="00640C36" w:rsidRPr="000B6BAA" w:rsidRDefault="007216AE" w:rsidP="000B6BAA">
      <w:pPr>
        <w:pStyle w:val="21"/>
        <w:numPr>
          <w:ilvl w:val="0"/>
          <w:numId w:val="29"/>
        </w:numPr>
        <w:adjustRightInd/>
        <w:snapToGrid w:val="0"/>
        <w:spacing w:line="240" w:lineRule="atLeast"/>
        <w:textAlignment w:val="auto"/>
        <w:rPr>
          <w:rStyle w:val="a4"/>
          <w:rFonts w:eastAsia="標楷體"/>
          <w:b w:val="0"/>
          <w:bCs w:val="0"/>
          <w:sz w:val="16"/>
        </w:rPr>
      </w:pPr>
      <w:proofErr w:type="spellStart"/>
      <w:r w:rsidRPr="000B6BAA">
        <w:rPr>
          <w:rStyle w:val="a4"/>
          <w:rFonts w:eastAsia="標楷體"/>
          <w:b w:val="0"/>
          <w:bCs w:val="0"/>
          <w:sz w:val="16"/>
        </w:rPr>
        <w:t>Altae</w:t>
      </w:r>
      <w:proofErr w:type="spellEnd"/>
      <w:r w:rsidRPr="000B6BAA">
        <w:rPr>
          <w:rStyle w:val="a4"/>
          <w:rFonts w:eastAsia="標楷體"/>
          <w:b w:val="0"/>
          <w:bCs w:val="0"/>
          <w:sz w:val="16"/>
        </w:rPr>
        <w:t xml:space="preserve">, A., Fellenius, B. H. and </w:t>
      </w:r>
      <w:proofErr w:type="spellStart"/>
      <w:r w:rsidRPr="000B6BAA">
        <w:rPr>
          <w:rStyle w:val="a4"/>
          <w:rFonts w:eastAsia="標楷體"/>
          <w:b w:val="0"/>
          <w:bCs w:val="0"/>
          <w:sz w:val="16"/>
        </w:rPr>
        <w:t>Evgin</w:t>
      </w:r>
      <w:proofErr w:type="spellEnd"/>
      <w:r w:rsidRPr="000B6BAA">
        <w:rPr>
          <w:rStyle w:val="a4"/>
          <w:rFonts w:eastAsia="標楷體"/>
          <w:b w:val="0"/>
          <w:bCs w:val="0"/>
          <w:sz w:val="16"/>
        </w:rPr>
        <w:t xml:space="preserve">, E. </w:t>
      </w:r>
      <w:r w:rsidR="007243EB" w:rsidRPr="000B6BAA">
        <w:rPr>
          <w:rStyle w:val="a4"/>
          <w:rFonts w:eastAsia="標楷體"/>
          <w:b w:val="0"/>
          <w:bCs w:val="0"/>
          <w:sz w:val="16"/>
        </w:rPr>
        <w:t>(</w:t>
      </w:r>
      <w:r w:rsidRPr="000B6BAA">
        <w:rPr>
          <w:rStyle w:val="a4"/>
          <w:rFonts w:eastAsia="標楷體"/>
          <w:b w:val="0"/>
          <w:bCs w:val="0"/>
          <w:sz w:val="16"/>
        </w:rPr>
        <w:t>1992a</w:t>
      </w:r>
      <w:r w:rsidR="007243EB" w:rsidRPr="000B6BAA">
        <w:rPr>
          <w:rStyle w:val="a4"/>
          <w:rFonts w:eastAsia="標楷體"/>
          <w:b w:val="0"/>
          <w:bCs w:val="0"/>
          <w:sz w:val="16"/>
        </w:rPr>
        <w:t>).</w:t>
      </w:r>
      <w:r w:rsidRPr="000B6BAA">
        <w:rPr>
          <w:rStyle w:val="a4"/>
          <w:rFonts w:eastAsia="標楷體"/>
          <w:b w:val="0"/>
          <w:bCs w:val="0"/>
          <w:sz w:val="16"/>
        </w:rPr>
        <w:t xml:space="preserve"> </w:t>
      </w:r>
      <w:r w:rsidR="007243EB" w:rsidRPr="000B6BAA">
        <w:rPr>
          <w:rStyle w:val="a4"/>
          <w:rFonts w:eastAsia="標楷體"/>
          <w:b w:val="0"/>
          <w:bCs w:val="0"/>
          <w:sz w:val="16"/>
        </w:rPr>
        <w:t>“</w:t>
      </w:r>
      <w:r w:rsidRPr="000B6BAA">
        <w:rPr>
          <w:rStyle w:val="a4"/>
          <w:rFonts w:eastAsia="標楷體"/>
          <w:b w:val="0"/>
          <w:bCs w:val="0"/>
          <w:sz w:val="16"/>
        </w:rPr>
        <w:t>Axial load transfer for piles in sand. I. Tests on an instrumented precast pile</w:t>
      </w:r>
      <w:r w:rsidR="007243EB" w:rsidRPr="000B6BAA">
        <w:rPr>
          <w:rStyle w:val="a4"/>
          <w:rFonts w:eastAsia="標楷體"/>
          <w:b w:val="0"/>
          <w:bCs w:val="0"/>
          <w:sz w:val="16"/>
        </w:rPr>
        <w:t>.”</w:t>
      </w:r>
      <w:r w:rsidRPr="000B6BAA">
        <w:rPr>
          <w:rStyle w:val="a4"/>
          <w:rFonts w:eastAsia="標楷體"/>
          <w:b w:val="0"/>
          <w:bCs w:val="0"/>
          <w:sz w:val="16"/>
        </w:rPr>
        <w:t xml:space="preserve"> Can. Geotech. J., 29(1), 11-20.</w:t>
      </w:r>
    </w:p>
    <w:sectPr w:rsidR="00640C36" w:rsidRPr="000B6BAA" w:rsidSect="00180DB9">
      <w:headerReference w:type="even" r:id="rId15"/>
      <w:footerReference w:type="even" r:id="rId16"/>
      <w:footerReference w:type="default" r:id="rId17"/>
      <w:type w:val="continuous"/>
      <w:pgSz w:w="11907" w:h="16840" w:code="9"/>
      <w:pgMar w:top="1191" w:right="1021" w:bottom="1191" w:left="1021" w:header="360" w:footer="992" w:gutter="0"/>
      <w:pgNumType w:start="1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AAB" w14:textId="77777777" w:rsidR="00D66842" w:rsidRDefault="00D66842">
      <w:r>
        <w:separator/>
      </w:r>
    </w:p>
  </w:endnote>
  <w:endnote w:type="continuationSeparator" w:id="0">
    <w:p w14:paraId="6715EEB0" w14:textId="77777777" w:rsidR="00D66842" w:rsidRDefault="00D6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EF0F" w14:textId="77777777" w:rsidR="00D02EE7" w:rsidRDefault="00D02E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D8A01DF" w14:textId="77777777" w:rsidR="00D02EE7" w:rsidRDefault="00D02E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54BC" w14:textId="77777777" w:rsidR="00D02EE7" w:rsidRDefault="00D02E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EB6ADBA" w14:textId="77777777" w:rsidR="00D02EE7" w:rsidRDefault="00D02E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536C" w14:textId="77777777" w:rsidR="00D02EE7" w:rsidRDefault="00D02EE7">
    <w:pPr>
      <w:pStyle w:val="a5"/>
      <w:framePr w:h="1000" w:hRule="exact" w:wrap="around" w:vAnchor="text" w:hAnchor="margin" w:xAlign="center" w:y="-32"/>
      <w:jc w:val="center"/>
      <w:rPr>
        <w:rStyle w:val="a6"/>
      </w:rPr>
    </w:pPr>
  </w:p>
  <w:p w14:paraId="791B1698" w14:textId="77777777" w:rsidR="00D02EE7" w:rsidRDefault="00D02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B353" w14:textId="77777777" w:rsidR="00D66842" w:rsidRDefault="00D66842">
      <w:r>
        <w:separator/>
      </w:r>
    </w:p>
  </w:footnote>
  <w:footnote w:type="continuationSeparator" w:id="0">
    <w:p w14:paraId="48B27BF6" w14:textId="77777777" w:rsidR="00D66842" w:rsidRDefault="00D6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0424" w14:textId="77777777" w:rsidR="00D02EE7" w:rsidRDefault="00D02EE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747FD1" w14:textId="77777777" w:rsidR="00D02EE7" w:rsidRDefault="00D02EE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66CE" w14:textId="34D99745" w:rsidR="002518D2" w:rsidRPr="00293289" w:rsidRDefault="002518D2" w:rsidP="002518D2">
    <w:pPr>
      <w:autoSpaceDE w:val="0"/>
      <w:autoSpaceDN w:val="0"/>
      <w:adjustRightInd w:val="0"/>
      <w:rPr>
        <w:rFonts w:eastAsia="標楷體"/>
        <w:kern w:val="0"/>
        <w:sz w:val="18"/>
        <w:szCs w:val="18"/>
      </w:rPr>
    </w:pPr>
    <w:bookmarkStart w:id="1" w:name="_Hlk210138669"/>
    <w:bookmarkStart w:id="2" w:name="_Hlk210138670"/>
    <w:r w:rsidRPr="00293289">
      <w:rPr>
        <w:rFonts w:eastAsia="標楷體" w:hint="eastAsia"/>
        <w:kern w:val="0"/>
        <w:sz w:val="18"/>
        <w:szCs w:val="18"/>
      </w:rPr>
      <w:t>台灣風能協會第十一屆第一次會員大會</w:t>
    </w:r>
  </w:p>
  <w:p w14:paraId="2A19B78B" w14:textId="77777777" w:rsidR="002518D2" w:rsidRPr="00293289" w:rsidRDefault="002518D2" w:rsidP="002518D2">
    <w:pPr>
      <w:autoSpaceDE w:val="0"/>
      <w:autoSpaceDN w:val="0"/>
      <w:adjustRightInd w:val="0"/>
      <w:ind w:right="-18"/>
      <w:rPr>
        <w:rFonts w:eastAsia="標楷體"/>
        <w:kern w:val="0"/>
        <w:sz w:val="18"/>
        <w:szCs w:val="18"/>
      </w:rPr>
    </w:pPr>
    <w:r w:rsidRPr="00293289">
      <w:rPr>
        <w:rFonts w:eastAsia="標楷體" w:hint="eastAsia"/>
        <w:kern w:val="0"/>
        <w:sz w:val="18"/>
        <w:szCs w:val="18"/>
      </w:rPr>
      <w:t>2025</w:t>
    </w:r>
    <w:r w:rsidRPr="00293289">
      <w:rPr>
        <w:rFonts w:eastAsia="標楷體" w:hint="eastAsia"/>
        <w:kern w:val="0"/>
        <w:sz w:val="18"/>
        <w:szCs w:val="18"/>
      </w:rPr>
      <w:t>台灣風能學術研討會</w:t>
    </w:r>
    <w:r w:rsidRPr="00293289">
      <w:rPr>
        <w:rFonts w:eastAsia="標楷體" w:hint="eastAsia"/>
        <w:kern w:val="0"/>
        <w:sz w:val="18"/>
        <w:szCs w:val="18"/>
      </w:rPr>
      <w:t xml:space="preserve">      </w:t>
    </w:r>
    <w:r w:rsidRPr="00293289">
      <w:rPr>
        <w:rFonts w:eastAsia="標楷體"/>
        <w:kern w:val="0"/>
        <w:sz w:val="18"/>
        <w:szCs w:val="18"/>
      </w:rPr>
      <w:tab/>
    </w:r>
    <w:r w:rsidRPr="00293289">
      <w:rPr>
        <w:rFonts w:ascii="標楷體" w:eastAsia="標楷體" w:cs="標楷體" w:hint="eastAsia"/>
        <w:kern w:val="0"/>
        <w:sz w:val="18"/>
        <w:szCs w:val="18"/>
      </w:rPr>
      <w:tab/>
    </w:r>
    <w:r w:rsidRPr="00293289">
      <w:rPr>
        <w:rFonts w:ascii="標楷體" w:eastAsia="標楷體" w:cs="標楷體"/>
        <w:kern w:val="0"/>
        <w:sz w:val="18"/>
        <w:szCs w:val="18"/>
      </w:rPr>
      <w:tab/>
    </w:r>
    <w:r w:rsidRPr="00293289">
      <w:rPr>
        <w:rFonts w:ascii="標楷體" w:eastAsia="標楷體" w:cs="標楷體"/>
        <w:kern w:val="0"/>
        <w:sz w:val="18"/>
        <w:szCs w:val="18"/>
      </w:rPr>
      <w:tab/>
    </w:r>
    <w:r w:rsidRPr="00293289">
      <w:rPr>
        <w:rFonts w:ascii="標楷體" w:eastAsia="標楷體" w:cs="標楷體"/>
        <w:kern w:val="0"/>
        <w:sz w:val="18"/>
        <w:szCs w:val="18"/>
      </w:rPr>
      <w:tab/>
    </w:r>
    <w:r w:rsidRPr="00293289">
      <w:rPr>
        <w:rFonts w:ascii="標楷體" w:eastAsia="標楷體" w:cs="標楷體" w:hint="eastAsia"/>
        <w:kern w:val="0"/>
        <w:sz w:val="18"/>
        <w:szCs w:val="18"/>
      </w:rPr>
      <w:t xml:space="preserve">   </w:t>
    </w:r>
    <w:r w:rsidRPr="00293289">
      <w:rPr>
        <w:rFonts w:ascii="標楷體" w:eastAsia="標楷體" w:cs="標楷體"/>
        <w:kern w:val="0"/>
        <w:sz w:val="18"/>
        <w:szCs w:val="18"/>
      </w:rPr>
      <w:tab/>
    </w:r>
    <w:r w:rsidRPr="00293289">
      <w:rPr>
        <w:rFonts w:ascii="標楷體" w:eastAsia="標楷體" w:cs="標楷體"/>
        <w:kern w:val="0"/>
        <w:sz w:val="18"/>
        <w:szCs w:val="18"/>
      </w:rPr>
      <w:tab/>
    </w:r>
    <w:r w:rsidRPr="00293289">
      <w:rPr>
        <w:rFonts w:ascii="標楷體" w:eastAsia="標楷體" w:cs="標楷體" w:hint="eastAsia"/>
        <w:kern w:val="0"/>
        <w:sz w:val="18"/>
        <w:szCs w:val="18"/>
      </w:rPr>
      <w:t xml:space="preserve">                 </w:t>
    </w:r>
  </w:p>
  <w:p w14:paraId="41FC0BC5" w14:textId="1FD59B35" w:rsidR="00D02EE7" w:rsidRPr="00293289" w:rsidRDefault="002518D2" w:rsidP="002518D2">
    <w:pPr>
      <w:autoSpaceDE w:val="0"/>
      <w:autoSpaceDN w:val="0"/>
      <w:adjustRightInd w:val="0"/>
      <w:rPr>
        <w:rFonts w:eastAsia="標楷體"/>
        <w:sz w:val="18"/>
        <w:szCs w:val="18"/>
      </w:rPr>
    </w:pPr>
    <w:r w:rsidRPr="00293289">
      <w:rPr>
        <w:rFonts w:eastAsia="標楷體"/>
        <w:kern w:val="0"/>
        <w:sz w:val="18"/>
        <w:szCs w:val="18"/>
      </w:rPr>
      <w:t>20</w:t>
    </w:r>
    <w:r w:rsidRPr="00293289">
      <w:rPr>
        <w:rFonts w:eastAsia="標楷體" w:hint="eastAsia"/>
        <w:kern w:val="0"/>
        <w:sz w:val="18"/>
        <w:szCs w:val="18"/>
      </w:rPr>
      <w:t>2</w:t>
    </w:r>
    <w:r w:rsidRPr="00293289">
      <w:rPr>
        <w:rFonts w:eastAsia="標楷體"/>
        <w:kern w:val="0"/>
        <w:sz w:val="18"/>
        <w:szCs w:val="18"/>
      </w:rPr>
      <w:t>5</w:t>
    </w:r>
    <w:r w:rsidRPr="00293289">
      <w:rPr>
        <w:rFonts w:eastAsia="標楷體" w:hAnsi="標楷體"/>
        <w:kern w:val="0"/>
        <w:sz w:val="18"/>
        <w:szCs w:val="18"/>
      </w:rPr>
      <w:t>年</w:t>
    </w:r>
    <w:r w:rsidRPr="00293289">
      <w:rPr>
        <w:rFonts w:eastAsia="標楷體"/>
        <w:kern w:val="0"/>
        <w:sz w:val="18"/>
        <w:szCs w:val="18"/>
      </w:rPr>
      <w:t>12</w:t>
    </w:r>
    <w:r w:rsidRPr="00293289">
      <w:rPr>
        <w:rFonts w:eastAsia="標楷體" w:hAnsi="標楷體"/>
        <w:kern w:val="0"/>
        <w:sz w:val="18"/>
        <w:szCs w:val="18"/>
      </w:rPr>
      <w:t>月</w:t>
    </w:r>
    <w:r w:rsidRPr="00293289">
      <w:rPr>
        <w:rFonts w:eastAsia="標楷體" w:hAnsi="標楷體"/>
        <w:kern w:val="0"/>
        <w:sz w:val="18"/>
        <w:szCs w:val="18"/>
      </w:rPr>
      <w:t>12</w:t>
    </w:r>
    <w:r w:rsidRPr="00293289">
      <w:rPr>
        <w:rFonts w:eastAsia="標楷體" w:hAnsi="標楷體"/>
        <w:kern w:val="0"/>
        <w:sz w:val="18"/>
        <w:szCs w:val="18"/>
      </w:rPr>
      <w:t>日</w:t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/>
        <w:kern w:val="0"/>
        <w:sz w:val="18"/>
        <w:szCs w:val="18"/>
      </w:rPr>
      <w:tab/>
    </w:r>
    <w:r w:rsidRPr="00293289">
      <w:rPr>
        <w:rFonts w:eastAsia="標楷體" w:hAnsi="標楷體" w:hint="eastAsia"/>
        <w:kern w:val="0"/>
        <w:sz w:val="18"/>
        <w:szCs w:val="18"/>
      </w:rPr>
      <w:t xml:space="preserve">  </w:t>
    </w:r>
    <w:r w:rsidRPr="00293289">
      <w:rPr>
        <w:rFonts w:eastAsia="標楷體" w:hAnsi="標楷體" w:hint="eastAsia"/>
        <w:kern w:val="0"/>
        <w:sz w:val="18"/>
        <w:szCs w:val="18"/>
      </w:rPr>
      <w:t>台</w:t>
    </w:r>
    <w:r w:rsidRPr="00293289">
      <w:rPr>
        <w:rFonts w:eastAsia="標楷體" w:hAnsi="標楷體"/>
        <w:kern w:val="0"/>
        <w:sz w:val="18"/>
        <w:szCs w:val="18"/>
      </w:rPr>
      <w:t>灣．</w:t>
    </w:r>
    <w:r w:rsidRPr="00293289">
      <w:rPr>
        <w:rFonts w:eastAsia="標楷體" w:hAnsi="標楷體" w:hint="eastAsia"/>
        <w:kern w:val="0"/>
        <w:sz w:val="18"/>
        <w:szCs w:val="18"/>
      </w:rPr>
      <w:t>台南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5291" w14:textId="77777777" w:rsidR="00D02EE7" w:rsidRDefault="00D02EE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1167F5" w14:textId="77777777" w:rsidR="00D02EE7" w:rsidRDefault="00D02E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3A2"/>
    <w:multiLevelType w:val="singleLevel"/>
    <w:tmpl w:val="1092FDD2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1" w15:restartNumberingAfterBreak="0">
    <w:nsid w:val="05622008"/>
    <w:multiLevelType w:val="hybridMultilevel"/>
    <w:tmpl w:val="7D6AED28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308C"/>
    <w:multiLevelType w:val="singleLevel"/>
    <w:tmpl w:val="464E965A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3" w15:restartNumberingAfterBreak="0">
    <w:nsid w:val="0D1D4D30"/>
    <w:multiLevelType w:val="hybridMultilevel"/>
    <w:tmpl w:val="7C0C7C10"/>
    <w:lvl w:ilvl="0" w:tplc="D1264616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6"/>
      </w:rPr>
    </w:lvl>
    <w:lvl w:ilvl="1" w:tplc="12F82AB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E72AF"/>
    <w:multiLevelType w:val="hybridMultilevel"/>
    <w:tmpl w:val="D35C213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9F5913"/>
    <w:multiLevelType w:val="multilevel"/>
    <w:tmpl w:val="EC3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01E44"/>
    <w:multiLevelType w:val="singleLevel"/>
    <w:tmpl w:val="13947196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16"/>
      </w:rPr>
    </w:lvl>
  </w:abstractNum>
  <w:abstractNum w:abstractNumId="7" w15:restartNumberingAfterBreak="0">
    <w:nsid w:val="14CC1A74"/>
    <w:multiLevelType w:val="singleLevel"/>
    <w:tmpl w:val="EF287044"/>
    <w:lvl w:ilvl="0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8" w15:restartNumberingAfterBreak="0">
    <w:nsid w:val="15A927DB"/>
    <w:multiLevelType w:val="singleLevel"/>
    <w:tmpl w:val="B5561C90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9" w15:restartNumberingAfterBreak="0">
    <w:nsid w:val="15EB7A55"/>
    <w:multiLevelType w:val="hybridMultilevel"/>
    <w:tmpl w:val="D0722F42"/>
    <w:lvl w:ilvl="0" w:tplc="8D88045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5924F1"/>
    <w:multiLevelType w:val="hybridMultilevel"/>
    <w:tmpl w:val="25EE7DC6"/>
    <w:lvl w:ilvl="0" w:tplc="A33CDB86">
      <w:start w:val="1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1" w15:restartNumberingAfterBreak="0">
    <w:nsid w:val="20602D99"/>
    <w:multiLevelType w:val="hybridMultilevel"/>
    <w:tmpl w:val="A968695C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18"/>
      </w:rPr>
    </w:lvl>
    <w:lvl w:ilvl="1" w:tplc="FFFFFFFF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eastAsia="新細明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CE053B"/>
    <w:multiLevelType w:val="hybridMultilevel"/>
    <w:tmpl w:val="A6581460"/>
    <w:lvl w:ilvl="0" w:tplc="9E4427E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D81841"/>
    <w:multiLevelType w:val="singleLevel"/>
    <w:tmpl w:val="512C60F8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14" w15:restartNumberingAfterBreak="0">
    <w:nsid w:val="2927055E"/>
    <w:multiLevelType w:val="hybridMultilevel"/>
    <w:tmpl w:val="24703654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F14F3"/>
    <w:multiLevelType w:val="hybridMultilevel"/>
    <w:tmpl w:val="08B20E08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eastAsia="新細明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700772"/>
    <w:multiLevelType w:val="singleLevel"/>
    <w:tmpl w:val="C6D2049E"/>
    <w:lvl w:ilvl="0">
      <w:start w:val="1"/>
      <w:numFmt w:val="upperLetter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7" w15:restartNumberingAfterBreak="0">
    <w:nsid w:val="31C815F9"/>
    <w:multiLevelType w:val="hybridMultilevel"/>
    <w:tmpl w:val="31E21B72"/>
    <w:lvl w:ilvl="0" w:tplc="8EC6C76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8E4126"/>
    <w:multiLevelType w:val="hybridMultilevel"/>
    <w:tmpl w:val="30EC59D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F81EF9"/>
    <w:multiLevelType w:val="hybridMultilevel"/>
    <w:tmpl w:val="1A64F62A"/>
    <w:lvl w:ilvl="0" w:tplc="786687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335349"/>
    <w:multiLevelType w:val="hybridMultilevel"/>
    <w:tmpl w:val="93302C74"/>
    <w:lvl w:ilvl="0" w:tplc="EAC6432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8A84C72"/>
    <w:multiLevelType w:val="singleLevel"/>
    <w:tmpl w:val="DEAE6F08"/>
    <w:lvl w:ilvl="0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2" w15:restartNumberingAfterBreak="0">
    <w:nsid w:val="3D285588"/>
    <w:multiLevelType w:val="singleLevel"/>
    <w:tmpl w:val="1B6A2232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23" w15:restartNumberingAfterBreak="0">
    <w:nsid w:val="3DE7020A"/>
    <w:multiLevelType w:val="singleLevel"/>
    <w:tmpl w:val="E982E60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4" w15:restartNumberingAfterBreak="0">
    <w:nsid w:val="3E89581A"/>
    <w:multiLevelType w:val="hybridMultilevel"/>
    <w:tmpl w:val="6240CCD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0D3403"/>
    <w:multiLevelType w:val="hybridMultilevel"/>
    <w:tmpl w:val="2A22CB7C"/>
    <w:lvl w:ilvl="0" w:tplc="FFFFFFFF">
      <w:start w:val="1"/>
      <w:numFmt w:val="decim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2E03B7"/>
    <w:multiLevelType w:val="hybridMultilevel"/>
    <w:tmpl w:val="6240CCD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E37A8F"/>
    <w:multiLevelType w:val="hybridMultilevel"/>
    <w:tmpl w:val="EB94203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BA0560"/>
    <w:multiLevelType w:val="singleLevel"/>
    <w:tmpl w:val="CF8854E2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29" w15:restartNumberingAfterBreak="0">
    <w:nsid w:val="54C9717B"/>
    <w:multiLevelType w:val="hybridMultilevel"/>
    <w:tmpl w:val="C002802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7F1FB8"/>
    <w:multiLevelType w:val="singleLevel"/>
    <w:tmpl w:val="0610D864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1" w15:restartNumberingAfterBreak="0">
    <w:nsid w:val="5B953F51"/>
    <w:multiLevelType w:val="hybridMultilevel"/>
    <w:tmpl w:val="8B82A586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CF2330"/>
    <w:multiLevelType w:val="singleLevel"/>
    <w:tmpl w:val="1FCC1B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3" w15:restartNumberingAfterBreak="0">
    <w:nsid w:val="60572DA7"/>
    <w:multiLevelType w:val="singleLevel"/>
    <w:tmpl w:val="30D4BE0A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34" w15:restartNumberingAfterBreak="0">
    <w:nsid w:val="660C26AF"/>
    <w:multiLevelType w:val="hybridMultilevel"/>
    <w:tmpl w:val="556210A0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1A5F6B"/>
    <w:multiLevelType w:val="hybridMultilevel"/>
    <w:tmpl w:val="C8C00552"/>
    <w:lvl w:ilvl="0" w:tplc="DE0020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EE2B66"/>
    <w:multiLevelType w:val="hybridMultilevel"/>
    <w:tmpl w:val="A762D66C"/>
    <w:lvl w:ilvl="0" w:tplc="FFFFFFFF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A563581"/>
    <w:multiLevelType w:val="hybridMultilevel"/>
    <w:tmpl w:val="7C0C7C10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6"/>
      </w:rPr>
    </w:lvl>
    <w:lvl w:ilvl="1" w:tplc="FFFFFFFF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eastAsia="新細明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5E50AC"/>
    <w:multiLevelType w:val="hybridMultilevel"/>
    <w:tmpl w:val="F5706B26"/>
    <w:lvl w:ilvl="0" w:tplc="1B1ECC6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4C345B"/>
    <w:multiLevelType w:val="singleLevel"/>
    <w:tmpl w:val="95B24320"/>
    <w:lvl w:ilvl="0">
      <w:start w:val="1"/>
      <w:numFmt w:val="decimal"/>
      <w:lvlText w:val="(%1)"/>
      <w:lvlJc w:val="left"/>
      <w:pPr>
        <w:tabs>
          <w:tab w:val="num" w:pos="324"/>
        </w:tabs>
        <w:ind w:left="324" w:hanging="324"/>
      </w:pPr>
      <w:rPr>
        <w:rFonts w:hint="default"/>
      </w:rPr>
    </w:lvl>
  </w:abstractNum>
  <w:abstractNum w:abstractNumId="40" w15:restartNumberingAfterBreak="0">
    <w:nsid w:val="718B39BC"/>
    <w:multiLevelType w:val="hybridMultilevel"/>
    <w:tmpl w:val="6240CCD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B900BA"/>
    <w:multiLevelType w:val="hybridMultilevel"/>
    <w:tmpl w:val="FD347CCE"/>
    <w:lvl w:ilvl="0" w:tplc="B8960B0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F16059"/>
    <w:multiLevelType w:val="hybridMultilevel"/>
    <w:tmpl w:val="73C0EC26"/>
    <w:lvl w:ilvl="0" w:tplc="F2FEAAEC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C62869"/>
    <w:multiLevelType w:val="hybridMultilevel"/>
    <w:tmpl w:val="7A8E19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7B0841"/>
    <w:multiLevelType w:val="hybridMultilevel"/>
    <w:tmpl w:val="301878A8"/>
    <w:lvl w:ilvl="0" w:tplc="11B476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C6870B6"/>
    <w:multiLevelType w:val="singleLevel"/>
    <w:tmpl w:val="7952BB64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46" w15:restartNumberingAfterBreak="0">
    <w:nsid w:val="7DA62545"/>
    <w:multiLevelType w:val="hybridMultilevel"/>
    <w:tmpl w:val="DFCC3132"/>
    <w:lvl w:ilvl="0" w:tplc="2092D0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C7650"/>
    <w:multiLevelType w:val="hybridMultilevel"/>
    <w:tmpl w:val="9BCA0C78"/>
    <w:lvl w:ilvl="0" w:tplc="FFFFFFFF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81870773">
    <w:abstractNumId w:val="30"/>
  </w:num>
  <w:num w:numId="2" w16cid:durableId="903223436">
    <w:abstractNumId w:val="23"/>
  </w:num>
  <w:num w:numId="3" w16cid:durableId="1613322844">
    <w:abstractNumId w:val="45"/>
  </w:num>
  <w:num w:numId="4" w16cid:durableId="1348481863">
    <w:abstractNumId w:val="39"/>
  </w:num>
  <w:num w:numId="5" w16cid:durableId="1576427650">
    <w:abstractNumId w:val="33"/>
  </w:num>
  <w:num w:numId="6" w16cid:durableId="347802907">
    <w:abstractNumId w:val="0"/>
  </w:num>
  <w:num w:numId="7" w16cid:durableId="1977105100">
    <w:abstractNumId w:val="2"/>
  </w:num>
  <w:num w:numId="8" w16cid:durableId="1828134861">
    <w:abstractNumId w:val="32"/>
  </w:num>
  <w:num w:numId="9" w16cid:durableId="690956630">
    <w:abstractNumId w:val="8"/>
  </w:num>
  <w:num w:numId="10" w16cid:durableId="2099522400">
    <w:abstractNumId w:val="13"/>
  </w:num>
  <w:num w:numId="11" w16cid:durableId="1110391123">
    <w:abstractNumId w:val="21"/>
  </w:num>
  <w:num w:numId="12" w16cid:durableId="1679308504">
    <w:abstractNumId w:val="7"/>
  </w:num>
  <w:num w:numId="13" w16cid:durableId="909384808">
    <w:abstractNumId w:val="22"/>
  </w:num>
  <w:num w:numId="14" w16cid:durableId="1762678506">
    <w:abstractNumId w:val="16"/>
  </w:num>
  <w:num w:numId="15" w16cid:durableId="638800836">
    <w:abstractNumId w:val="28"/>
  </w:num>
  <w:num w:numId="16" w16cid:durableId="1600018150">
    <w:abstractNumId w:val="31"/>
  </w:num>
  <w:num w:numId="17" w16cid:durableId="1835030336">
    <w:abstractNumId w:val="4"/>
  </w:num>
  <w:num w:numId="18" w16cid:durableId="2109812042">
    <w:abstractNumId w:val="27"/>
  </w:num>
  <w:num w:numId="19" w16cid:durableId="580410092">
    <w:abstractNumId w:val="25"/>
  </w:num>
  <w:num w:numId="20" w16cid:durableId="1605921105">
    <w:abstractNumId w:val="6"/>
  </w:num>
  <w:num w:numId="21" w16cid:durableId="397827381">
    <w:abstractNumId w:val="36"/>
  </w:num>
  <w:num w:numId="22" w16cid:durableId="2518309">
    <w:abstractNumId w:val="1"/>
  </w:num>
  <w:num w:numId="23" w16cid:durableId="1833184194">
    <w:abstractNumId w:val="18"/>
  </w:num>
  <w:num w:numId="24" w16cid:durableId="1774082790">
    <w:abstractNumId w:val="34"/>
  </w:num>
  <w:num w:numId="25" w16cid:durableId="1712218709">
    <w:abstractNumId w:val="15"/>
  </w:num>
  <w:num w:numId="26" w16cid:durableId="868491959">
    <w:abstractNumId w:val="47"/>
  </w:num>
  <w:num w:numId="27" w16cid:durableId="249699196">
    <w:abstractNumId w:val="11"/>
  </w:num>
  <w:num w:numId="28" w16cid:durableId="629871120">
    <w:abstractNumId w:val="29"/>
  </w:num>
  <w:num w:numId="29" w16cid:durableId="593591937">
    <w:abstractNumId w:val="3"/>
  </w:num>
  <w:num w:numId="30" w16cid:durableId="278591">
    <w:abstractNumId w:val="35"/>
  </w:num>
  <w:num w:numId="31" w16cid:durableId="1887714858">
    <w:abstractNumId w:val="20"/>
  </w:num>
  <w:num w:numId="32" w16cid:durableId="75127887">
    <w:abstractNumId w:val="17"/>
  </w:num>
  <w:num w:numId="33" w16cid:durableId="492141699">
    <w:abstractNumId w:val="10"/>
  </w:num>
  <w:num w:numId="34" w16cid:durableId="1924030201">
    <w:abstractNumId w:val="38"/>
  </w:num>
  <w:num w:numId="35" w16cid:durableId="789327084">
    <w:abstractNumId w:val="12"/>
  </w:num>
  <w:num w:numId="36" w16cid:durableId="367680633">
    <w:abstractNumId w:val="41"/>
  </w:num>
  <w:num w:numId="37" w16cid:durableId="1333486156">
    <w:abstractNumId w:val="19"/>
  </w:num>
  <w:num w:numId="38" w16cid:durableId="599263923">
    <w:abstractNumId w:val="14"/>
  </w:num>
  <w:num w:numId="39" w16cid:durableId="512306538">
    <w:abstractNumId w:val="24"/>
  </w:num>
  <w:num w:numId="40" w16cid:durableId="808210366">
    <w:abstractNumId w:val="40"/>
  </w:num>
  <w:num w:numId="41" w16cid:durableId="830827927">
    <w:abstractNumId w:val="43"/>
  </w:num>
  <w:num w:numId="42" w16cid:durableId="1964921463">
    <w:abstractNumId w:val="42"/>
  </w:num>
  <w:num w:numId="43" w16cid:durableId="616715336">
    <w:abstractNumId w:val="26"/>
  </w:num>
  <w:num w:numId="44" w16cid:durableId="1704403215">
    <w:abstractNumId w:val="37"/>
  </w:num>
  <w:num w:numId="45" w16cid:durableId="2101439560">
    <w:abstractNumId w:val="5"/>
  </w:num>
  <w:num w:numId="46" w16cid:durableId="886336412">
    <w:abstractNumId w:val="46"/>
  </w:num>
  <w:num w:numId="47" w16cid:durableId="1257590655">
    <w:abstractNumId w:val="44"/>
  </w:num>
  <w:num w:numId="48" w16cid:durableId="1426997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ptcheng_internationalConference.enl&lt;/item&gt;&lt;/Libraries&gt;&lt;/ENLibraries&gt;"/>
  </w:docVars>
  <w:rsids>
    <w:rsidRoot w:val="00BF49E4"/>
    <w:rsid w:val="00004798"/>
    <w:rsid w:val="000074BB"/>
    <w:rsid w:val="00014F8D"/>
    <w:rsid w:val="00016310"/>
    <w:rsid w:val="00022FA8"/>
    <w:rsid w:val="0003006C"/>
    <w:rsid w:val="00030228"/>
    <w:rsid w:val="00033BE6"/>
    <w:rsid w:val="00041EB4"/>
    <w:rsid w:val="00046313"/>
    <w:rsid w:val="00051628"/>
    <w:rsid w:val="00052B7E"/>
    <w:rsid w:val="00060528"/>
    <w:rsid w:val="00067C82"/>
    <w:rsid w:val="00084B8C"/>
    <w:rsid w:val="000A77A5"/>
    <w:rsid w:val="000B033F"/>
    <w:rsid w:val="000B6332"/>
    <w:rsid w:val="000B6BAA"/>
    <w:rsid w:val="000C1893"/>
    <w:rsid w:val="000C353D"/>
    <w:rsid w:val="000D0A49"/>
    <w:rsid w:val="000E361A"/>
    <w:rsid w:val="000F227A"/>
    <w:rsid w:val="000F7994"/>
    <w:rsid w:val="0012237E"/>
    <w:rsid w:val="0012586F"/>
    <w:rsid w:val="00125E59"/>
    <w:rsid w:val="0013462D"/>
    <w:rsid w:val="00134B28"/>
    <w:rsid w:val="00145310"/>
    <w:rsid w:val="00146B75"/>
    <w:rsid w:val="00153E89"/>
    <w:rsid w:val="00153FFA"/>
    <w:rsid w:val="00156172"/>
    <w:rsid w:val="00162A10"/>
    <w:rsid w:val="00171932"/>
    <w:rsid w:val="00180DB9"/>
    <w:rsid w:val="001839B2"/>
    <w:rsid w:val="00185E91"/>
    <w:rsid w:val="00187E8A"/>
    <w:rsid w:val="0019310C"/>
    <w:rsid w:val="001954F3"/>
    <w:rsid w:val="001A462E"/>
    <w:rsid w:val="001A7FA3"/>
    <w:rsid w:val="001B3C5B"/>
    <w:rsid w:val="001B3EC1"/>
    <w:rsid w:val="001C0B6E"/>
    <w:rsid w:val="001C7407"/>
    <w:rsid w:val="001D2E22"/>
    <w:rsid w:val="001E6DE9"/>
    <w:rsid w:val="001E74AA"/>
    <w:rsid w:val="00200CCC"/>
    <w:rsid w:val="0020467A"/>
    <w:rsid w:val="002065D5"/>
    <w:rsid w:val="00210167"/>
    <w:rsid w:val="002107B3"/>
    <w:rsid w:val="00214773"/>
    <w:rsid w:val="00223D95"/>
    <w:rsid w:val="00226BC4"/>
    <w:rsid w:val="00242EEE"/>
    <w:rsid w:val="00243278"/>
    <w:rsid w:val="0024340A"/>
    <w:rsid w:val="002518D2"/>
    <w:rsid w:val="00251925"/>
    <w:rsid w:val="00253701"/>
    <w:rsid w:val="00257836"/>
    <w:rsid w:val="00267C3E"/>
    <w:rsid w:val="00273F68"/>
    <w:rsid w:val="00287D74"/>
    <w:rsid w:val="00293289"/>
    <w:rsid w:val="002A4B3A"/>
    <w:rsid w:val="002A648F"/>
    <w:rsid w:val="002A6CAE"/>
    <w:rsid w:val="002A7ED6"/>
    <w:rsid w:val="002B68E7"/>
    <w:rsid w:val="002C2D6C"/>
    <w:rsid w:val="002C65BC"/>
    <w:rsid w:val="002D1CA1"/>
    <w:rsid w:val="002D487C"/>
    <w:rsid w:val="002D513C"/>
    <w:rsid w:val="002E08BD"/>
    <w:rsid w:val="002E1B7A"/>
    <w:rsid w:val="002E2E18"/>
    <w:rsid w:val="002F2F0D"/>
    <w:rsid w:val="003020F0"/>
    <w:rsid w:val="003032E0"/>
    <w:rsid w:val="00304383"/>
    <w:rsid w:val="003138A3"/>
    <w:rsid w:val="00317622"/>
    <w:rsid w:val="00317E9A"/>
    <w:rsid w:val="003245C9"/>
    <w:rsid w:val="003245E3"/>
    <w:rsid w:val="00330F07"/>
    <w:rsid w:val="0034613E"/>
    <w:rsid w:val="00355D67"/>
    <w:rsid w:val="0036227D"/>
    <w:rsid w:val="00362B07"/>
    <w:rsid w:val="0036398F"/>
    <w:rsid w:val="00364F4C"/>
    <w:rsid w:val="003915B5"/>
    <w:rsid w:val="00395C3A"/>
    <w:rsid w:val="003A00AC"/>
    <w:rsid w:val="003A2420"/>
    <w:rsid w:val="003A629F"/>
    <w:rsid w:val="003B3375"/>
    <w:rsid w:val="003C0D40"/>
    <w:rsid w:val="003D2810"/>
    <w:rsid w:val="003D78A4"/>
    <w:rsid w:val="003F064D"/>
    <w:rsid w:val="003F7937"/>
    <w:rsid w:val="00404FE5"/>
    <w:rsid w:val="00405A24"/>
    <w:rsid w:val="00407B21"/>
    <w:rsid w:val="00414895"/>
    <w:rsid w:val="00420DFF"/>
    <w:rsid w:val="00427EA1"/>
    <w:rsid w:val="00431D6F"/>
    <w:rsid w:val="00442E34"/>
    <w:rsid w:val="00480CE7"/>
    <w:rsid w:val="004820F3"/>
    <w:rsid w:val="0049161E"/>
    <w:rsid w:val="004A03C4"/>
    <w:rsid w:val="004A36C4"/>
    <w:rsid w:val="004B198F"/>
    <w:rsid w:val="004C42D2"/>
    <w:rsid w:val="004C4524"/>
    <w:rsid w:val="004D009B"/>
    <w:rsid w:val="004D4C16"/>
    <w:rsid w:val="004E23F2"/>
    <w:rsid w:val="004E2AA1"/>
    <w:rsid w:val="004E6D29"/>
    <w:rsid w:val="004E7FD2"/>
    <w:rsid w:val="004F3D73"/>
    <w:rsid w:val="00502C45"/>
    <w:rsid w:val="00502E09"/>
    <w:rsid w:val="00503CBD"/>
    <w:rsid w:val="00504316"/>
    <w:rsid w:val="00510480"/>
    <w:rsid w:val="005105F5"/>
    <w:rsid w:val="0052037A"/>
    <w:rsid w:val="005209DF"/>
    <w:rsid w:val="00522102"/>
    <w:rsid w:val="00523AEC"/>
    <w:rsid w:val="00534FB8"/>
    <w:rsid w:val="005423B4"/>
    <w:rsid w:val="00544812"/>
    <w:rsid w:val="00555862"/>
    <w:rsid w:val="005623A5"/>
    <w:rsid w:val="005627D7"/>
    <w:rsid w:val="00567CBA"/>
    <w:rsid w:val="00570C44"/>
    <w:rsid w:val="00573D02"/>
    <w:rsid w:val="00574D8E"/>
    <w:rsid w:val="00575BE0"/>
    <w:rsid w:val="00575DFB"/>
    <w:rsid w:val="00577520"/>
    <w:rsid w:val="00582DCD"/>
    <w:rsid w:val="00582F63"/>
    <w:rsid w:val="00586926"/>
    <w:rsid w:val="005873B2"/>
    <w:rsid w:val="00590A00"/>
    <w:rsid w:val="005A427F"/>
    <w:rsid w:val="005A489D"/>
    <w:rsid w:val="005B6BE4"/>
    <w:rsid w:val="005D2DC8"/>
    <w:rsid w:val="005E75E4"/>
    <w:rsid w:val="005F3CE0"/>
    <w:rsid w:val="005F5B1A"/>
    <w:rsid w:val="006044F7"/>
    <w:rsid w:val="0060686B"/>
    <w:rsid w:val="006129DE"/>
    <w:rsid w:val="00617695"/>
    <w:rsid w:val="006259B3"/>
    <w:rsid w:val="006264CC"/>
    <w:rsid w:val="0063043B"/>
    <w:rsid w:val="00630EA5"/>
    <w:rsid w:val="00634552"/>
    <w:rsid w:val="00640C36"/>
    <w:rsid w:val="00644EEE"/>
    <w:rsid w:val="0065342C"/>
    <w:rsid w:val="00654315"/>
    <w:rsid w:val="00656638"/>
    <w:rsid w:val="00657AC5"/>
    <w:rsid w:val="0069136A"/>
    <w:rsid w:val="0069281D"/>
    <w:rsid w:val="00697ECF"/>
    <w:rsid w:val="006A31D1"/>
    <w:rsid w:val="006B6569"/>
    <w:rsid w:val="006D34D9"/>
    <w:rsid w:val="006D47FD"/>
    <w:rsid w:val="006D6A8C"/>
    <w:rsid w:val="006E05E9"/>
    <w:rsid w:val="006E0A63"/>
    <w:rsid w:val="006E49A8"/>
    <w:rsid w:val="006E6E2B"/>
    <w:rsid w:val="006F3CE1"/>
    <w:rsid w:val="006F4092"/>
    <w:rsid w:val="00702AB0"/>
    <w:rsid w:val="007055E8"/>
    <w:rsid w:val="007059D1"/>
    <w:rsid w:val="0070629F"/>
    <w:rsid w:val="007216AE"/>
    <w:rsid w:val="00722C0E"/>
    <w:rsid w:val="007243EB"/>
    <w:rsid w:val="00731276"/>
    <w:rsid w:val="00731441"/>
    <w:rsid w:val="007329FA"/>
    <w:rsid w:val="00732EA2"/>
    <w:rsid w:val="00736B00"/>
    <w:rsid w:val="0073782E"/>
    <w:rsid w:val="00747BD9"/>
    <w:rsid w:val="00752904"/>
    <w:rsid w:val="0076155D"/>
    <w:rsid w:val="00770238"/>
    <w:rsid w:val="007716E8"/>
    <w:rsid w:val="00771ED6"/>
    <w:rsid w:val="0077569A"/>
    <w:rsid w:val="0078149D"/>
    <w:rsid w:val="00782A08"/>
    <w:rsid w:val="00783571"/>
    <w:rsid w:val="0078359C"/>
    <w:rsid w:val="007969DC"/>
    <w:rsid w:val="00796FE9"/>
    <w:rsid w:val="007A1C02"/>
    <w:rsid w:val="007A479A"/>
    <w:rsid w:val="007B3C83"/>
    <w:rsid w:val="007C5C42"/>
    <w:rsid w:val="007D6130"/>
    <w:rsid w:val="007E174C"/>
    <w:rsid w:val="007E1F8B"/>
    <w:rsid w:val="007E4514"/>
    <w:rsid w:val="007F3E67"/>
    <w:rsid w:val="007F6460"/>
    <w:rsid w:val="0080020A"/>
    <w:rsid w:val="00802C54"/>
    <w:rsid w:val="008060F6"/>
    <w:rsid w:val="00822D10"/>
    <w:rsid w:val="008275AB"/>
    <w:rsid w:val="00842FD4"/>
    <w:rsid w:val="008431B5"/>
    <w:rsid w:val="0084564F"/>
    <w:rsid w:val="0084604C"/>
    <w:rsid w:val="00846243"/>
    <w:rsid w:val="00852D0E"/>
    <w:rsid w:val="00853FCD"/>
    <w:rsid w:val="00854B09"/>
    <w:rsid w:val="00855C4D"/>
    <w:rsid w:val="008657F7"/>
    <w:rsid w:val="008811FD"/>
    <w:rsid w:val="00895ECE"/>
    <w:rsid w:val="008B6406"/>
    <w:rsid w:val="008C73A5"/>
    <w:rsid w:val="008D068F"/>
    <w:rsid w:val="008E247F"/>
    <w:rsid w:val="008E32B6"/>
    <w:rsid w:val="008E4000"/>
    <w:rsid w:val="008F2F38"/>
    <w:rsid w:val="008F4501"/>
    <w:rsid w:val="008F514F"/>
    <w:rsid w:val="00901023"/>
    <w:rsid w:val="00903639"/>
    <w:rsid w:val="009041C1"/>
    <w:rsid w:val="00905A24"/>
    <w:rsid w:val="0091505B"/>
    <w:rsid w:val="00933581"/>
    <w:rsid w:val="00933B39"/>
    <w:rsid w:val="00937FDD"/>
    <w:rsid w:val="009424FC"/>
    <w:rsid w:val="009429D6"/>
    <w:rsid w:val="00947C1F"/>
    <w:rsid w:val="00950535"/>
    <w:rsid w:val="00960A30"/>
    <w:rsid w:val="00960A6D"/>
    <w:rsid w:val="00962E2A"/>
    <w:rsid w:val="009714B8"/>
    <w:rsid w:val="009742FE"/>
    <w:rsid w:val="009839E0"/>
    <w:rsid w:val="00993CBC"/>
    <w:rsid w:val="009A0730"/>
    <w:rsid w:val="009B1083"/>
    <w:rsid w:val="009C1D27"/>
    <w:rsid w:val="009D2341"/>
    <w:rsid w:val="009D41C1"/>
    <w:rsid w:val="009E125A"/>
    <w:rsid w:val="009E432B"/>
    <w:rsid w:val="009E43FE"/>
    <w:rsid w:val="009E59C1"/>
    <w:rsid w:val="009F298C"/>
    <w:rsid w:val="009F4C17"/>
    <w:rsid w:val="009F6913"/>
    <w:rsid w:val="009F6F37"/>
    <w:rsid w:val="00A0001C"/>
    <w:rsid w:val="00A0077B"/>
    <w:rsid w:val="00A01A3C"/>
    <w:rsid w:val="00A0465D"/>
    <w:rsid w:val="00A10134"/>
    <w:rsid w:val="00A1584D"/>
    <w:rsid w:val="00A167E0"/>
    <w:rsid w:val="00A20FBE"/>
    <w:rsid w:val="00A239D6"/>
    <w:rsid w:val="00A25E4C"/>
    <w:rsid w:val="00A266F2"/>
    <w:rsid w:val="00A32C4F"/>
    <w:rsid w:val="00A43BB0"/>
    <w:rsid w:val="00A53FA9"/>
    <w:rsid w:val="00A63070"/>
    <w:rsid w:val="00A65B5E"/>
    <w:rsid w:val="00A74A4F"/>
    <w:rsid w:val="00A76E97"/>
    <w:rsid w:val="00A8378B"/>
    <w:rsid w:val="00A87CB7"/>
    <w:rsid w:val="00A910BB"/>
    <w:rsid w:val="00A96C73"/>
    <w:rsid w:val="00AA05CF"/>
    <w:rsid w:val="00AA364A"/>
    <w:rsid w:val="00AA45FB"/>
    <w:rsid w:val="00AC6460"/>
    <w:rsid w:val="00AD3666"/>
    <w:rsid w:val="00AD3683"/>
    <w:rsid w:val="00AE078B"/>
    <w:rsid w:val="00AF1000"/>
    <w:rsid w:val="00AF7897"/>
    <w:rsid w:val="00B012CB"/>
    <w:rsid w:val="00B031CE"/>
    <w:rsid w:val="00B25A47"/>
    <w:rsid w:val="00B278C1"/>
    <w:rsid w:val="00B30B01"/>
    <w:rsid w:val="00B535CD"/>
    <w:rsid w:val="00B71BDA"/>
    <w:rsid w:val="00B75CA1"/>
    <w:rsid w:val="00B77E27"/>
    <w:rsid w:val="00B80C63"/>
    <w:rsid w:val="00B84267"/>
    <w:rsid w:val="00B84FA4"/>
    <w:rsid w:val="00B87AF5"/>
    <w:rsid w:val="00B90A94"/>
    <w:rsid w:val="00B92591"/>
    <w:rsid w:val="00B952C4"/>
    <w:rsid w:val="00BA1AC7"/>
    <w:rsid w:val="00BA1C25"/>
    <w:rsid w:val="00BA2B04"/>
    <w:rsid w:val="00BA3273"/>
    <w:rsid w:val="00BA54A8"/>
    <w:rsid w:val="00BA6169"/>
    <w:rsid w:val="00BA6F0B"/>
    <w:rsid w:val="00BC17E4"/>
    <w:rsid w:val="00BD397C"/>
    <w:rsid w:val="00BD624F"/>
    <w:rsid w:val="00BF1C7B"/>
    <w:rsid w:val="00BF49E4"/>
    <w:rsid w:val="00BF6809"/>
    <w:rsid w:val="00BF6BBF"/>
    <w:rsid w:val="00C06DBA"/>
    <w:rsid w:val="00C271DD"/>
    <w:rsid w:val="00C3036D"/>
    <w:rsid w:val="00C551B2"/>
    <w:rsid w:val="00C56461"/>
    <w:rsid w:val="00C61158"/>
    <w:rsid w:val="00C86CFC"/>
    <w:rsid w:val="00C876C7"/>
    <w:rsid w:val="00C87D07"/>
    <w:rsid w:val="00C91419"/>
    <w:rsid w:val="00CA3C84"/>
    <w:rsid w:val="00CA4436"/>
    <w:rsid w:val="00CA6502"/>
    <w:rsid w:val="00CA6B49"/>
    <w:rsid w:val="00CB23B8"/>
    <w:rsid w:val="00CC6620"/>
    <w:rsid w:val="00CC6F6E"/>
    <w:rsid w:val="00CD5529"/>
    <w:rsid w:val="00CE54A0"/>
    <w:rsid w:val="00CE692A"/>
    <w:rsid w:val="00CE6CC0"/>
    <w:rsid w:val="00D01284"/>
    <w:rsid w:val="00D012BE"/>
    <w:rsid w:val="00D02EE7"/>
    <w:rsid w:val="00D262F6"/>
    <w:rsid w:val="00D27854"/>
    <w:rsid w:val="00D47E62"/>
    <w:rsid w:val="00D5337B"/>
    <w:rsid w:val="00D66842"/>
    <w:rsid w:val="00D74AD3"/>
    <w:rsid w:val="00D84CF6"/>
    <w:rsid w:val="00DA4B06"/>
    <w:rsid w:val="00DB156A"/>
    <w:rsid w:val="00DB2A2C"/>
    <w:rsid w:val="00DB2D22"/>
    <w:rsid w:val="00DB667E"/>
    <w:rsid w:val="00DC1271"/>
    <w:rsid w:val="00DC57B7"/>
    <w:rsid w:val="00DD2B38"/>
    <w:rsid w:val="00DE02CF"/>
    <w:rsid w:val="00DE3D1B"/>
    <w:rsid w:val="00DE41B6"/>
    <w:rsid w:val="00DF2434"/>
    <w:rsid w:val="00DF3C5A"/>
    <w:rsid w:val="00DF5837"/>
    <w:rsid w:val="00DF7ABD"/>
    <w:rsid w:val="00E01286"/>
    <w:rsid w:val="00E017A8"/>
    <w:rsid w:val="00E1112F"/>
    <w:rsid w:val="00E23756"/>
    <w:rsid w:val="00E267E6"/>
    <w:rsid w:val="00E3123F"/>
    <w:rsid w:val="00E319AD"/>
    <w:rsid w:val="00E3365D"/>
    <w:rsid w:val="00E40305"/>
    <w:rsid w:val="00E560AB"/>
    <w:rsid w:val="00E56600"/>
    <w:rsid w:val="00E70570"/>
    <w:rsid w:val="00E73A62"/>
    <w:rsid w:val="00E772C0"/>
    <w:rsid w:val="00E77CEE"/>
    <w:rsid w:val="00E80DC0"/>
    <w:rsid w:val="00E863A4"/>
    <w:rsid w:val="00E90124"/>
    <w:rsid w:val="00E93943"/>
    <w:rsid w:val="00EA38D8"/>
    <w:rsid w:val="00EB4D35"/>
    <w:rsid w:val="00ED2F49"/>
    <w:rsid w:val="00ED5755"/>
    <w:rsid w:val="00ED6661"/>
    <w:rsid w:val="00EE0B29"/>
    <w:rsid w:val="00EE1C15"/>
    <w:rsid w:val="00F00760"/>
    <w:rsid w:val="00F01831"/>
    <w:rsid w:val="00F02DEC"/>
    <w:rsid w:val="00F25088"/>
    <w:rsid w:val="00F2706D"/>
    <w:rsid w:val="00F30C3B"/>
    <w:rsid w:val="00F31999"/>
    <w:rsid w:val="00F33604"/>
    <w:rsid w:val="00F432AE"/>
    <w:rsid w:val="00F47AB5"/>
    <w:rsid w:val="00F526E5"/>
    <w:rsid w:val="00F52B31"/>
    <w:rsid w:val="00F53B50"/>
    <w:rsid w:val="00F53B72"/>
    <w:rsid w:val="00F55E84"/>
    <w:rsid w:val="00F618BC"/>
    <w:rsid w:val="00F63642"/>
    <w:rsid w:val="00F70754"/>
    <w:rsid w:val="00F83024"/>
    <w:rsid w:val="00F906F9"/>
    <w:rsid w:val="00F96C28"/>
    <w:rsid w:val="00FB40EE"/>
    <w:rsid w:val="00FC48E4"/>
    <w:rsid w:val="00FD0601"/>
    <w:rsid w:val="00FD34C1"/>
    <w:rsid w:val="00FD627B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ACFD8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center"/>
      <w:outlineLvl w:val="0"/>
    </w:pPr>
    <w:rPr>
      <w:rFonts w:eastAsia="標楷體"/>
      <w:b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160"/>
      </w:tabs>
      <w:spacing w:line="0" w:lineRule="atLeast"/>
      <w:outlineLvl w:val="2"/>
    </w:pPr>
    <w:rPr>
      <w:rFonts w:eastAsia="標楷體"/>
      <w:i/>
      <w:iCs/>
      <w:sz w:val="20"/>
    </w:rPr>
  </w:style>
  <w:style w:type="paragraph" w:styleId="4">
    <w:name w:val="heading 4"/>
    <w:basedOn w:val="a"/>
    <w:next w:val="a"/>
    <w:qFormat/>
    <w:pPr>
      <w:keepNext/>
      <w:spacing w:line="0" w:lineRule="atLeast"/>
      <w:jc w:val="center"/>
      <w:outlineLvl w:val="3"/>
    </w:pPr>
    <w:rPr>
      <w:rFonts w:eastAsia="標楷體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Pr>
      <w:rFonts w:eastAsia="標楷體"/>
      <w:sz w:val="18"/>
      <w:szCs w:val="20"/>
    </w:rPr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sz w:val="20"/>
      <w:szCs w:val="20"/>
    </w:rPr>
  </w:style>
  <w:style w:type="paragraph" w:styleId="2">
    <w:name w:val="Body Text 2"/>
    <w:basedOn w:val="a"/>
    <w:pPr>
      <w:snapToGrid w:val="0"/>
      <w:jc w:val="both"/>
    </w:pPr>
    <w:rPr>
      <w:sz w:val="20"/>
      <w:szCs w:val="20"/>
    </w:rPr>
  </w:style>
  <w:style w:type="paragraph" w:styleId="20">
    <w:name w:val="Body Text Indent 2"/>
    <w:basedOn w:val="a"/>
    <w:pPr>
      <w:spacing w:line="0" w:lineRule="atLeast"/>
      <w:ind w:firstLineChars="200" w:firstLine="400"/>
      <w:jc w:val="both"/>
    </w:pPr>
    <w:rPr>
      <w:rFonts w:eastAsia="標楷體"/>
      <w:sz w:val="20"/>
      <w:szCs w:val="20"/>
    </w:rPr>
  </w:style>
  <w:style w:type="paragraph" w:styleId="a3">
    <w:name w:val="Body Text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ind w:firstLineChars="200" w:firstLine="400"/>
    </w:pPr>
    <w:rPr>
      <w:rFonts w:eastAsia="標楷體"/>
      <w:sz w:val="20"/>
    </w:rPr>
  </w:style>
  <w:style w:type="character" w:styleId="a9">
    <w:name w:val="Hyperlink"/>
    <w:rPr>
      <w:color w:val="000066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Pr>
      <w:sz w:val="18"/>
      <w:szCs w:val="18"/>
    </w:rPr>
  </w:style>
  <w:style w:type="paragraph" w:styleId="31">
    <w:name w:val="Body Text Indent 3"/>
    <w:basedOn w:val="a"/>
    <w:pPr>
      <w:spacing w:line="0" w:lineRule="atLeast"/>
      <w:ind w:firstLineChars="240" w:firstLine="480"/>
      <w:jc w:val="both"/>
    </w:pPr>
    <w:rPr>
      <w:rFonts w:eastAsia="標楷體"/>
      <w:sz w:val="20"/>
    </w:rPr>
  </w:style>
  <w:style w:type="paragraph" w:styleId="ac">
    <w:name w:val="Block Text"/>
    <w:basedOn w:val="a"/>
    <w:pPr>
      <w:autoSpaceDE w:val="0"/>
      <w:autoSpaceDN w:val="0"/>
      <w:ind w:left="142" w:right="114" w:firstLine="567"/>
      <w:jc w:val="both"/>
      <w:textAlignment w:val="bottom"/>
    </w:pPr>
    <w:rPr>
      <w:rFonts w:ascii="Courier" w:hAnsi="Courier"/>
      <w:sz w:val="20"/>
      <w:szCs w:val="20"/>
    </w:rPr>
  </w:style>
  <w:style w:type="paragraph" w:styleId="ad">
    <w:name w:val="Balloon Text"/>
    <w:basedOn w:val="a"/>
    <w:semiHidden/>
    <w:rsid w:val="00022FA8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87C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A87CB7"/>
    <w:rPr>
      <w:rFonts w:ascii="細明體" w:eastAsia="細明體" w:hAnsi="細明體" w:cs="細明體"/>
      <w:sz w:val="24"/>
      <w:szCs w:val="24"/>
    </w:rPr>
  </w:style>
  <w:style w:type="character" w:styleId="ae">
    <w:name w:val="Emphasis"/>
    <w:uiPriority w:val="20"/>
    <w:qFormat/>
    <w:rsid w:val="00A32C4F"/>
    <w:rPr>
      <w:i/>
      <w:iCs/>
    </w:rPr>
  </w:style>
  <w:style w:type="table" w:styleId="af">
    <w:name w:val="Table Grid"/>
    <w:basedOn w:val="a1"/>
    <w:uiPriority w:val="39"/>
    <w:rsid w:val="00B25A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87E8A"/>
    <w:pPr>
      <w:ind w:leftChars="200" w:left="480"/>
    </w:pPr>
  </w:style>
  <w:style w:type="character" w:styleId="af1">
    <w:name w:val="Placeholder Text"/>
    <w:basedOn w:val="a0"/>
    <w:uiPriority w:val="99"/>
    <w:semiHidden/>
    <w:rsid w:val="00895ECE"/>
    <w:rPr>
      <w:color w:val="666666"/>
    </w:rPr>
  </w:style>
  <w:style w:type="character" w:styleId="af2">
    <w:name w:val="Unresolved Mention"/>
    <w:basedOn w:val="a0"/>
    <w:uiPriority w:val="99"/>
    <w:semiHidden/>
    <w:unhideWhenUsed/>
    <w:rsid w:val="00F31999"/>
    <w:rPr>
      <w:color w:val="605E5C"/>
      <w:shd w:val="clear" w:color="auto" w:fill="E1DFDD"/>
    </w:rPr>
  </w:style>
  <w:style w:type="paragraph" w:styleId="af3">
    <w:name w:val="caption"/>
    <w:basedOn w:val="a"/>
    <w:next w:val="a"/>
    <w:unhideWhenUsed/>
    <w:qFormat/>
    <w:rsid w:val="000B6B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nwea06a.c@gmail.com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3D19-3AB0-4226-A724-392F1013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1729</Characters>
  <Application>Microsoft Office Word</Application>
  <DocSecurity>0</DocSecurity>
  <Lines>96</Lines>
  <Paragraphs>73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2025-09-30T08:27:00Z</dcterms:created>
  <dcterms:modified xsi:type="dcterms:W3CDTF">2025-09-30T08:35:00Z</dcterms:modified>
</cp:coreProperties>
</file>